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B80" w:rsidRDefault="008D3B5D" w:rsidP="007D4603">
      <w:pPr>
        <w:spacing w:after="0" w:line="240" w:lineRule="auto"/>
        <w:jc w:val="both"/>
        <w:rPr>
          <w:rFonts w:ascii="Times New Roman" w:hAnsi="Times New Roman"/>
          <w:b/>
          <w:sz w:val="24"/>
          <w:szCs w:val="24"/>
        </w:rPr>
      </w:pPr>
      <w:r>
        <w:rPr>
          <w:rFonts w:ascii="Times New Roman" w:eastAsia="Calibri" w:hAnsi="Times New Roman" w:cs="Times New Roman"/>
          <w:noProof/>
          <w:sz w:val="24"/>
          <w:szCs w:val="24"/>
        </w:rPr>
        <w:drawing>
          <wp:anchor distT="0" distB="0" distL="114300" distR="114300" simplePos="0" relativeHeight="251658240" behindDoc="0" locked="0" layoutInCell="1" allowOverlap="1" wp14:anchorId="44B07A59" wp14:editId="415280D3">
            <wp:simplePos x="0" y="0"/>
            <wp:positionH relativeFrom="column">
              <wp:posOffset>1754962</wp:posOffset>
            </wp:positionH>
            <wp:positionV relativeFrom="paragraph">
              <wp:posOffset>-2002613</wp:posOffset>
            </wp:positionV>
            <wp:extent cx="6241769" cy="9242987"/>
            <wp:effectExtent l="1504950" t="0" r="1473835" b="0"/>
            <wp:wrapNone/>
            <wp:docPr id="2" name="Рисунок 2" descr="C:\Users\001\Desktop\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1\Desktop\10.jpe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 r="8808"/>
                    <a:stretch/>
                  </pic:blipFill>
                  <pic:spPr bwMode="auto">
                    <a:xfrm rot="5400000">
                      <a:off x="0" y="0"/>
                      <a:ext cx="6244937" cy="924767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A46DE" w:rsidRPr="00EA46DE" w:rsidRDefault="00EA46DE" w:rsidP="00EA46DE">
      <w:pPr>
        <w:spacing w:after="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Муниципальное бюджетное общеобразовательное учреждение </w:t>
      </w:r>
    </w:p>
    <w:p w:rsidR="00EA46DE" w:rsidRPr="00EA46DE" w:rsidRDefault="00EA46DE" w:rsidP="00EA46DE">
      <w:pPr>
        <w:spacing w:after="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w:t>
      </w:r>
      <w:proofErr w:type="spellStart"/>
      <w:r w:rsidRPr="00EA46DE">
        <w:rPr>
          <w:rFonts w:ascii="Times New Roman" w:eastAsia="Calibri" w:hAnsi="Times New Roman" w:cs="Times New Roman"/>
          <w:sz w:val="24"/>
          <w:szCs w:val="24"/>
        </w:rPr>
        <w:t>Пестречинская</w:t>
      </w:r>
      <w:proofErr w:type="spellEnd"/>
      <w:r w:rsidRPr="00EA46DE">
        <w:rPr>
          <w:rFonts w:ascii="Times New Roman" w:eastAsia="Calibri" w:hAnsi="Times New Roman" w:cs="Times New Roman"/>
          <w:sz w:val="24"/>
          <w:szCs w:val="24"/>
        </w:rPr>
        <w:t xml:space="preserve"> средняя общеобразовательная школа №2»  Республики Татарстан</w:t>
      </w:r>
    </w:p>
    <w:p w:rsidR="00EA46DE" w:rsidRPr="00EA46DE" w:rsidRDefault="00EA46DE" w:rsidP="00EA46DE">
      <w:pPr>
        <w:spacing w:after="0"/>
        <w:rPr>
          <w:rFonts w:ascii="Times New Roman" w:eastAsia="Calibri" w:hAnsi="Times New Roman" w:cs="Times New Roman"/>
          <w:sz w:val="24"/>
          <w:szCs w:val="24"/>
        </w:rPr>
      </w:pPr>
    </w:p>
    <w:tbl>
      <w:tblPr>
        <w:tblW w:w="4963" w:type="pct"/>
        <w:tblInd w:w="-34" w:type="dxa"/>
        <w:tblLook w:val="01E0" w:firstRow="1" w:lastRow="1" w:firstColumn="1" w:lastColumn="1" w:noHBand="0" w:noVBand="0"/>
      </w:tblPr>
      <w:tblGrid>
        <w:gridCol w:w="4703"/>
        <w:gridCol w:w="4858"/>
        <w:gridCol w:w="5116"/>
      </w:tblGrid>
      <w:tr w:rsidR="00EA46DE" w:rsidRPr="00EA46DE" w:rsidTr="00927B50">
        <w:tc>
          <w:tcPr>
            <w:tcW w:w="1602" w:type="pct"/>
          </w:tcPr>
          <w:p w:rsidR="00EA46DE" w:rsidRPr="00EA46DE" w:rsidRDefault="00EA46DE" w:rsidP="00EA46DE">
            <w:pPr>
              <w:spacing w:after="0"/>
              <w:ind w:left="46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«Рассмотрено»</w:t>
            </w:r>
          </w:p>
        </w:tc>
        <w:tc>
          <w:tcPr>
            <w:tcW w:w="1655" w:type="pct"/>
          </w:tcPr>
          <w:p w:rsidR="00EA46DE" w:rsidRPr="00EA46DE" w:rsidRDefault="00EA46DE" w:rsidP="00EA46DE">
            <w:pPr>
              <w:spacing w:after="0"/>
              <w:ind w:left="46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«Согласовано»</w:t>
            </w:r>
          </w:p>
        </w:tc>
        <w:tc>
          <w:tcPr>
            <w:tcW w:w="1743" w:type="pct"/>
          </w:tcPr>
          <w:p w:rsidR="00EA46DE" w:rsidRPr="00EA46DE" w:rsidRDefault="00EA46DE" w:rsidP="00EA46DE">
            <w:pPr>
              <w:spacing w:after="0"/>
              <w:ind w:left="46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«Утверждено»</w:t>
            </w:r>
          </w:p>
        </w:tc>
      </w:tr>
      <w:tr w:rsidR="00EA46DE" w:rsidRPr="00EA46DE" w:rsidTr="00927B50">
        <w:trPr>
          <w:trHeight w:val="1685"/>
        </w:trPr>
        <w:tc>
          <w:tcPr>
            <w:tcW w:w="1602" w:type="pct"/>
          </w:tcPr>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Руководитель ШМО </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МБОУ «ПСОШ № 2 »</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_________/М.А. </w:t>
            </w:r>
            <w:proofErr w:type="spellStart"/>
            <w:r w:rsidRPr="00EA46DE">
              <w:rPr>
                <w:rFonts w:ascii="Times New Roman" w:eastAsia="Calibri" w:hAnsi="Times New Roman" w:cs="Times New Roman"/>
                <w:sz w:val="24"/>
                <w:szCs w:val="24"/>
              </w:rPr>
              <w:t>Вараксина</w:t>
            </w:r>
            <w:proofErr w:type="spellEnd"/>
          </w:p>
          <w:p w:rsidR="00EA46DE" w:rsidRPr="00EA46DE" w:rsidRDefault="00EA46DE" w:rsidP="00EA46DE">
            <w:pPr>
              <w:spacing w:after="0" w:line="240" w:lineRule="auto"/>
              <w:ind w:left="460"/>
              <w:rPr>
                <w:rFonts w:ascii="Times New Roman" w:eastAsia="Calibri" w:hAnsi="Times New Roman" w:cs="Times New Roman"/>
                <w:sz w:val="24"/>
                <w:szCs w:val="24"/>
                <w:vertAlign w:val="superscript"/>
              </w:rPr>
            </w:pPr>
            <w:r w:rsidRPr="00EA46DE">
              <w:rPr>
                <w:rFonts w:ascii="Times New Roman" w:eastAsia="Calibri" w:hAnsi="Times New Roman" w:cs="Times New Roman"/>
                <w:sz w:val="24"/>
                <w:szCs w:val="24"/>
              </w:rPr>
              <w:t xml:space="preserve">                        </w:t>
            </w:r>
            <w:r w:rsidRPr="00EA46DE">
              <w:rPr>
                <w:rFonts w:ascii="Times New Roman" w:eastAsia="Calibri" w:hAnsi="Times New Roman" w:cs="Times New Roman"/>
                <w:sz w:val="24"/>
                <w:szCs w:val="24"/>
                <w:vertAlign w:val="superscript"/>
              </w:rPr>
              <w:t>Ф.И.О</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Протокол №  1  </w:t>
            </w:r>
            <w:proofErr w:type="gramStart"/>
            <w:r w:rsidRPr="00EA46DE">
              <w:rPr>
                <w:rFonts w:ascii="Times New Roman" w:eastAsia="Calibri" w:hAnsi="Times New Roman" w:cs="Times New Roman"/>
                <w:sz w:val="24"/>
                <w:szCs w:val="24"/>
              </w:rPr>
              <w:t>от</w:t>
            </w:r>
            <w:proofErr w:type="gramEnd"/>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w:t>
            </w:r>
            <w:r w:rsidRPr="00EA46DE">
              <w:rPr>
                <w:rFonts w:ascii="Times New Roman" w:eastAsia="Calibri" w:hAnsi="Times New Roman" w:cs="Times New Roman"/>
                <w:sz w:val="24"/>
                <w:szCs w:val="24"/>
                <w:u w:val="single"/>
              </w:rPr>
              <w:t>29</w:t>
            </w:r>
            <w:r w:rsidRPr="00EA46DE">
              <w:rPr>
                <w:rFonts w:ascii="Times New Roman" w:eastAsia="Calibri" w:hAnsi="Times New Roman" w:cs="Times New Roman"/>
                <w:sz w:val="24"/>
                <w:szCs w:val="24"/>
              </w:rPr>
              <w:t>»  августа 2020 г.</w:t>
            </w:r>
          </w:p>
        </w:tc>
        <w:tc>
          <w:tcPr>
            <w:tcW w:w="1655" w:type="pct"/>
          </w:tcPr>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Заместитель руководителя</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 по УР МБОУ «ПСОШ № 2»</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________/ </w:t>
            </w:r>
            <w:r w:rsidRPr="00EA46DE">
              <w:rPr>
                <w:rFonts w:ascii="Times New Roman" w:eastAsia="Calibri" w:hAnsi="Times New Roman" w:cs="Times New Roman"/>
                <w:sz w:val="24"/>
                <w:szCs w:val="24"/>
                <w:u w:val="single"/>
              </w:rPr>
              <w:t>Г.Г. Хусаинова</w:t>
            </w:r>
          </w:p>
          <w:p w:rsidR="00EA46DE" w:rsidRPr="00EA46DE" w:rsidRDefault="00EA46DE" w:rsidP="00EA46DE">
            <w:pPr>
              <w:spacing w:after="0" w:line="240" w:lineRule="auto"/>
              <w:ind w:left="460"/>
              <w:rPr>
                <w:rFonts w:ascii="Times New Roman" w:eastAsia="Calibri" w:hAnsi="Times New Roman" w:cs="Times New Roman"/>
                <w:sz w:val="24"/>
                <w:szCs w:val="24"/>
                <w:vertAlign w:val="superscript"/>
              </w:rPr>
            </w:pPr>
            <w:r w:rsidRPr="00EA46DE">
              <w:rPr>
                <w:rFonts w:ascii="Times New Roman" w:eastAsia="Calibri" w:hAnsi="Times New Roman" w:cs="Times New Roman"/>
                <w:sz w:val="24"/>
                <w:szCs w:val="24"/>
              </w:rPr>
              <w:t xml:space="preserve">                          </w:t>
            </w:r>
            <w:r w:rsidRPr="00EA46DE">
              <w:rPr>
                <w:rFonts w:ascii="Times New Roman" w:eastAsia="Calibri" w:hAnsi="Times New Roman" w:cs="Times New Roman"/>
                <w:sz w:val="24"/>
                <w:szCs w:val="24"/>
                <w:vertAlign w:val="superscript"/>
              </w:rPr>
              <w:t>Ф.И.О.</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29»   августа 20</w:t>
            </w:r>
            <w:r w:rsidRPr="00EA46DE">
              <w:rPr>
                <w:rFonts w:ascii="Times New Roman" w:eastAsia="Calibri" w:hAnsi="Times New Roman" w:cs="Times New Roman"/>
                <w:sz w:val="24"/>
                <w:szCs w:val="24"/>
                <w:lang w:val="en-US"/>
              </w:rPr>
              <w:t>20</w:t>
            </w:r>
            <w:r w:rsidRPr="00EA46DE">
              <w:rPr>
                <w:rFonts w:ascii="Times New Roman" w:eastAsia="Calibri" w:hAnsi="Times New Roman" w:cs="Times New Roman"/>
                <w:sz w:val="24"/>
                <w:szCs w:val="24"/>
              </w:rPr>
              <w:t xml:space="preserve"> г.</w:t>
            </w:r>
          </w:p>
        </w:tc>
        <w:tc>
          <w:tcPr>
            <w:tcW w:w="1743" w:type="pct"/>
          </w:tcPr>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Директор  МБОУ «ПСОШ № 2»</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_________/ </w:t>
            </w:r>
            <w:proofErr w:type="spellStart"/>
            <w:r w:rsidRPr="00EA46DE">
              <w:rPr>
                <w:rFonts w:ascii="Times New Roman" w:eastAsia="Calibri" w:hAnsi="Times New Roman" w:cs="Times New Roman"/>
                <w:sz w:val="24"/>
                <w:szCs w:val="24"/>
                <w:u w:val="single"/>
              </w:rPr>
              <w:t>Х.З.Сайфутдинов</w:t>
            </w:r>
            <w:proofErr w:type="spellEnd"/>
          </w:p>
          <w:p w:rsidR="00EA46DE" w:rsidRPr="00EA46DE" w:rsidRDefault="00EA46DE" w:rsidP="00EA46DE">
            <w:pPr>
              <w:spacing w:after="0" w:line="240" w:lineRule="auto"/>
              <w:ind w:left="460"/>
              <w:rPr>
                <w:rFonts w:ascii="Times New Roman" w:eastAsia="Calibri" w:hAnsi="Times New Roman" w:cs="Times New Roman"/>
                <w:sz w:val="24"/>
                <w:szCs w:val="24"/>
                <w:vertAlign w:val="superscript"/>
              </w:rPr>
            </w:pPr>
            <w:r w:rsidRPr="00EA46DE">
              <w:rPr>
                <w:rFonts w:ascii="Times New Roman" w:eastAsia="Calibri" w:hAnsi="Times New Roman" w:cs="Times New Roman"/>
                <w:sz w:val="24"/>
                <w:szCs w:val="24"/>
              </w:rPr>
              <w:t xml:space="preserve">                            </w:t>
            </w:r>
            <w:r w:rsidRPr="00EA46DE">
              <w:rPr>
                <w:rFonts w:ascii="Times New Roman" w:eastAsia="Calibri" w:hAnsi="Times New Roman" w:cs="Times New Roman"/>
                <w:sz w:val="24"/>
                <w:szCs w:val="24"/>
                <w:vertAlign w:val="superscript"/>
              </w:rPr>
              <w:t>Ф.И.О.</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Приказ №1</w:t>
            </w:r>
            <w:r>
              <w:rPr>
                <w:rFonts w:ascii="Times New Roman" w:eastAsia="Calibri" w:hAnsi="Times New Roman" w:cs="Times New Roman"/>
                <w:sz w:val="24"/>
                <w:szCs w:val="24"/>
              </w:rPr>
              <w:t>82</w:t>
            </w:r>
            <w:r w:rsidRPr="00EA46DE">
              <w:rPr>
                <w:rFonts w:ascii="Times New Roman" w:eastAsia="Calibri" w:hAnsi="Times New Roman" w:cs="Times New Roman"/>
                <w:sz w:val="24"/>
                <w:szCs w:val="24"/>
              </w:rPr>
              <w:t xml:space="preserve">   </w:t>
            </w:r>
            <w:proofErr w:type="gramStart"/>
            <w:r w:rsidRPr="00EA46DE">
              <w:rPr>
                <w:rFonts w:ascii="Times New Roman" w:eastAsia="Calibri" w:hAnsi="Times New Roman" w:cs="Times New Roman"/>
                <w:sz w:val="24"/>
                <w:szCs w:val="24"/>
              </w:rPr>
              <w:t>от</w:t>
            </w:r>
            <w:proofErr w:type="gramEnd"/>
            <w:r w:rsidRPr="00EA46DE">
              <w:rPr>
                <w:rFonts w:ascii="Times New Roman" w:eastAsia="Calibri" w:hAnsi="Times New Roman" w:cs="Times New Roman"/>
                <w:sz w:val="24"/>
                <w:szCs w:val="24"/>
              </w:rPr>
              <w:t xml:space="preserve"> </w:t>
            </w:r>
          </w:p>
          <w:p w:rsidR="00EA46DE" w:rsidRPr="00EA46DE" w:rsidRDefault="00EA46DE" w:rsidP="00EA46DE">
            <w:pPr>
              <w:spacing w:after="0" w:line="240" w:lineRule="auto"/>
              <w:ind w:left="460"/>
              <w:rPr>
                <w:rFonts w:ascii="Times New Roman" w:eastAsia="Calibri" w:hAnsi="Times New Roman" w:cs="Times New Roman"/>
                <w:sz w:val="24"/>
                <w:szCs w:val="24"/>
              </w:rPr>
            </w:pPr>
            <w:r w:rsidRPr="00EA46DE">
              <w:rPr>
                <w:rFonts w:ascii="Times New Roman" w:eastAsia="Calibri" w:hAnsi="Times New Roman" w:cs="Times New Roman"/>
                <w:sz w:val="24"/>
                <w:szCs w:val="24"/>
              </w:rPr>
              <w:t>«31» 08.  20</w:t>
            </w:r>
            <w:r w:rsidRPr="00EA46DE">
              <w:rPr>
                <w:rFonts w:ascii="Times New Roman" w:eastAsia="Calibri" w:hAnsi="Times New Roman" w:cs="Times New Roman"/>
                <w:sz w:val="24"/>
                <w:szCs w:val="24"/>
                <w:lang w:val="en-US"/>
              </w:rPr>
              <w:t>20</w:t>
            </w:r>
            <w:r w:rsidRPr="00EA46DE">
              <w:rPr>
                <w:rFonts w:ascii="Times New Roman" w:eastAsia="Calibri" w:hAnsi="Times New Roman" w:cs="Times New Roman"/>
                <w:sz w:val="24"/>
                <w:szCs w:val="24"/>
              </w:rPr>
              <w:t xml:space="preserve"> г.</w:t>
            </w:r>
          </w:p>
        </w:tc>
      </w:tr>
    </w:tbl>
    <w:p w:rsidR="00EA46DE" w:rsidRPr="00EA46DE" w:rsidRDefault="00EA46DE" w:rsidP="00EA46DE">
      <w:pPr>
        <w:spacing w:after="0"/>
        <w:rPr>
          <w:rFonts w:ascii="Times New Roman" w:eastAsia="Calibri" w:hAnsi="Times New Roman" w:cs="Times New Roman"/>
          <w:sz w:val="24"/>
          <w:szCs w:val="24"/>
        </w:rPr>
      </w:pPr>
    </w:p>
    <w:p w:rsidR="00EA46DE" w:rsidRPr="00EA46DE" w:rsidRDefault="00EA46DE" w:rsidP="00EA46DE">
      <w:pPr>
        <w:spacing w:after="0" w:line="240" w:lineRule="auto"/>
        <w:jc w:val="center"/>
        <w:rPr>
          <w:rFonts w:ascii="Times New Roman" w:eastAsia="Calibri" w:hAnsi="Times New Roman" w:cs="Times New Roman"/>
          <w:sz w:val="32"/>
          <w:szCs w:val="32"/>
        </w:rPr>
      </w:pPr>
    </w:p>
    <w:p w:rsidR="00EA46DE" w:rsidRPr="00EA46DE" w:rsidRDefault="00EA46DE" w:rsidP="00EA46DE">
      <w:pPr>
        <w:spacing w:after="0" w:line="240" w:lineRule="auto"/>
        <w:rPr>
          <w:rFonts w:ascii="Times New Roman" w:eastAsia="Calibri" w:hAnsi="Times New Roman" w:cs="Times New Roman"/>
          <w:sz w:val="32"/>
          <w:szCs w:val="32"/>
          <w:lang w:val="tt-RU"/>
        </w:rPr>
      </w:pPr>
    </w:p>
    <w:p w:rsidR="00EA46DE" w:rsidRPr="00EA46DE" w:rsidRDefault="00EA46DE" w:rsidP="00EA46DE">
      <w:pPr>
        <w:spacing w:after="0" w:line="240" w:lineRule="auto"/>
        <w:jc w:val="center"/>
        <w:rPr>
          <w:rFonts w:ascii="Times New Roman" w:eastAsia="Calibri" w:hAnsi="Times New Roman" w:cs="Times New Roman"/>
          <w:sz w:val="32"/>
          <w:szCs w:val="32"/>
        </w:rPr>
      </w:pPr>
      <w:r w:rsidRPr="00EA46DE">
        <w:rPr>
          <w:rFonts w:ascii="Times New Roman" w:eastAsia="Calibri" w:hAnsi="Times New Roman" w:cs="Times New Roman"/>
          <w:sz w:val="32"/>
          <w:szCs w:val="32"/>
        </w:rPr>
        <w:t>Рабочая программа</w:t>
      </w:r>
    </w:p>
    <w:p w:rsidR="00EA46DE" w:rsidRPr="00EA46DE" w:rsidRDefault="00EA46DE" w:rsidP="00EA46DE">
      <w:pPr>
        <w:spacing w:after="0" w:line="240" w:lineRule="auto"/>
        <w:jc w:val="center"/>
        <w:rPr>
          <w:rFonts w:ascii="Times New Roman" w:eastAsia="Calibri" w:hAnsi="Times New Roman" w:cs="Times New Roman"/>
          <w:sz w:val="32"/>
          <w:szCs w:val="32"/>
          <w:lang w:val="tt-RU"/>
        </w:rPr>
      </w:pPr>
      <w:r w:rsidRPr="00EA46DE">
        <w:rPr>
          <w:rFonts w:ascii="Times New Roman" w:eastAsia="Calibri" w:hAnsi="Times New Roman" w:cs="Times New Roman"/>
          <w:sz w:val="32"/>
          <w:szCs w:val="32"/>
        </w:rPr>
        <w:t xml:space="preserve">учебного предмета </w:t>
      </w:r>
      <w:r w:rsidRPr="00EA46DE">
        <w:rPr>
          <w:rFonts w:ascii="Times New Roman" w:eastAsia="Calibri" w:hAnsi="Times New Roman" w:cs="Times New Roman"/>
          <w:sz w:val="32"/>
          <w:szCs w:val="32"/>
          <w:lang w:val="tt-RU"/>
        </w:rPr>
        <w:t>“Родной (татарский) язык</w:t>
      </w:r>
      <w:r w:rsidRPr="00EA46DE">
        <w:rPr>
          <w:rFonts w:ascii="Times New Roman" w:eastAsia="Calibri" w:hAnsi="Times New Roman" w:cs="Times New Roman"/>
          <w:sz w:val="32"/>
          <w:szCs w:val="32"/>
        </w:rPr>
        <w:t>»</w:t>
      </w:r>
      <w:r w:rsidRPr="00EA46DE">
        <w:rPr>
          <w:rFonts w:ascii="Times New Roman" w:eastAsia="Calibri" w:hAnsi="Times New Roman" w:cs="Times New Roman"/>
          <w:sz w:val="32"/>
          <w:szCs w:val="32"/>
          <w:lang w:val="tt-RU"/>
        </w:rPr>
        <w:t xml:space="preserve"> </w:t>
      </w:r>
    </w:p>
    <w:p w:rsidR="00EA46DE" w:rsidRDefault="00EA46DE" w:rsidP="00EA46DE">
      <w:pPr>
        <w:spacing w:after="0" w:line="240" w:lineRule="auto"/>
        <w:ind w:left="426" w:hanging="426"/>
        <w:jc w:val="center"/>
        <w:rPr>
          <w:rFonts w:ascii="Times New Roman" w:eastAsia="Calibri" w:hAnsi="Times New Roman" w:cs="Times New Roman"/>
          <w:sz w:val="32"/>
          <w:szCs w:val="32"/>
        </w:rPr>
      </w:pPr>
      <w:r w:rsidRPr="00EA46DE">
        <w:rPr>
          <w:rFonts w:ascii="Times New Roman" w:eastAsia="Calibri" w:hAnsi="Times New Roman" w:cs="Times New Roman"/>
          <w:sz w:val="32"/>
          <w:szCs w:val="32"/>
        </w:rPr>
        <w:t xml:space="preserve"> </w:t>
      </w:r>
    </w:p>
    <w:p w:rsidR="00EA46DE" w:rsidRDefault="00EA46DE" w:rsidP="00EA46DE">
      <w:pPr>
        <w:spacing w:after="0" w:line="240" w:lineRule="auto"/>
        <w:ind w:left="426" w:hanging="426"/>
        <w:jc w:val="center"/>
        <w:rPr>
          <w:rFonts w:ascii="Times New Roman" w:eastAsia="Calibri" w:hAnsi="Times New Roman" w:cs="Times New Roman"/>
          <w:sz w:val="32"/>
          <w:szCs w:val="32"/>
        </w:rPr>
      </w:pPr>
      <w:r>
        <w:rPr>
          <w:rFonts w:ascii="Times New Roman" w:eastAsia="Calibri" w:hAnsi="Times New Roman" w:cs="Times New Roman"/>
          <w:sz w:val="32"/>
          <w:szCs w:val="32"/>
        </w:rPr>
        <w:t>10-11 классы</w:t>
      </w:r>
    </w:p>
    <w:p w:rsidR="00EA46DE" w:rsidRDefault="00EA46DE" w:rsidP="00EA46DE">
      <w:pPr>
        <w:spacing w:after="0" w:line="240" w:lineRule="auto"/>
        <w:ind w:left="426" w:hanging="426"/>
        <w:jc w:val="center"/>
        <w:rPr>
          <w:rFonts w:ascii="Times New Roman" w:eastAsia="Calibri" w:hAnsi="Times New Roman" w:cs="Times New Roman"/>
          <w:sz w:val="32"/>
          <w:szCs w:val="32"/>
        </w:rPr>
      </w:pPr>
      <w:r>
        <w:rPr>
          <w:rFonts w:ascii="Times New Roman" w:eastAsia="Calibri" w:hAnsi="Times New Roman" w:cs="Times New Roman"/>
          <w:sz w:val="32"/>
          <w:szCs w:val="32"/>
        </w:rPr>
        <w:t xml:space="preserve">Разработана методическим объединением учителей родного </w:t>
      </w:r>
      <w:proofErr w:type="gramStart"/>
      <w:r>
        <w:rPr>
          <w:rFonts w:ascii="Times New Roman" w:eastAsia="Calibri" w:hAnsi="Times New Roman" w:cs="Times New Roman"/>
          <w:sz w:val="32"/>
          <w:szCs w:val="32"/>
        </w:rPr>
        <w:t xml:space="preserve">( </w:t>
      </w:r>
      <w:proofErr w:type="gramEnd"/>
      <w:r>
        <w:rPr>
          <w:rFonts w:ascii="Times New Roman" w:eastAsia="Calibri" w:hAnsi="Times New Roman" w:cs="Times New Roman"/>
          <w:sz w:val="32"/>
          <w:szCs w:val="32"/>
        </w:rPr>
        <w:t>татарского ) языка</w:t>
      </w:r>
    </w:p>
    <w:p w:rsidR="00EA46DE" w:rsidRPr="00EA46DE" w:rsidRDefault="00EA46DE" w:rsidP="00EA46DE">
      <w:pPr>
        <w:spacing w:after="0" w:line="240" w:lineRule="auto"/>
        <w:ind w:left="426" w:hanging="426"/>
        <w:jc w:val="center"/>
        <w:rPr>
          <w:rFonts w:ascii="Times New Roman" w:eastAsia="Calibri" w:hAnsi="Times New Roman" w:cs="Times New Roman"/>
          <w:sz w:val="32"/>
          <w:szCs w:val="32"/>
          <w:lang w:val="tt-RU"/>
        </w:rPr>
      </w:pPr>
      <w:r w:rsidRPr="00EA46DE">
        <w:rPr>
          <w:rFonts w:ascii="Times New Roman" w:eastAsia="Calibri" w:hAnsi="Times New Roman" w:cs="Times New Roman"/>
          <w:sz w:val="32"/>
          <w:szCs w:val="32"/>
        </w:rPr>
        <w:t xml:space="preserve">                                                                                                                                                                                                                                                                                                     </w:t>
      </w:r>
    </w:p>
    <w:p w:rsidR="00EA46DE" w:rsidRPr="00EA46DE" w:rsidRDefault="00EA46DE" w:rsidP="00EA46DE">
      <w:pPr>
        <w:spacing w:after="0" w:line="240" w:lineRule="auto"/>
        <w:jc w:val="right"/>
        <w:rPr>
          <w:rFonts w:ascii="Times New Roman" w:eastAsia="Calibri" w:hAnsi="Times New Roman" w:cs="Times New Roman"/>
          <w:sz w:val="24"/>
          <w:szCs w:val="24"/>
        </w:rPr>
      </w:pPr>
      <w:r w:rsidRPr="00EA46DE">
        <w:rPr>
          <w:rFonts w:ascii="Times New Roman" w:eastAsia="Calibri" w:hAnsi="Times New Roman" w:cs="Times New Roman"/>
          <w:sz w:val="32"/>
          <w:szCs w:val="32"/>
        </w:rPr>
        <w:t xml:space="preserve">                                             </w:t>
      </w:r>
      <w:proofErr w:type="gramStart"/>
      <w:r w:rsidRPr="00EA46DE">
        <w:rPr>
          <w:rFonts w:ascii="Times New Roman" w:eastAsia="Calibri" w:hAnsi="Times New Roman" w:cs="Times New Roman"/>
          <w:sz w:val="24"/>
          <w:szCs w:val="24"/>
        </w:rPr>
        <w:t>Принята</w:t>
      </w:r>
      <w:proofErr w:type="gramEnd"/>
      <w:r w:rsidRPr="00EA46DE">
        <w:rPr>
          <w:rFonts w:ascii="Times New Roman" w:eastAsia="Calibri" w:hAnsi="Times New Roman" w:cs="Times New Roman"/>
          <w:sz w:val="24"/>
          <w:szCs w:val="24"/>
        </w:rPr>
        <w:t xml:space="preserve"> на заседании </w:t>
      </w:r>
    </w:p>
    <w:p w:rsidR="00EA46DE" w:rsidRPr="00EA46DE" w:rsidRDefault="00EA46DE" w:rsidP="00EA46DE">
      <w:pPr>
        <w:spacing w:after="0" w:line="240" w:lineRule="auto"/>
        <w:jc w:val="right"/>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                                                                   педагогического совета школы</w:t>
      </w:r>
    </w:p>
    <w:p w:rsidR="00EA46DE" w:rsidRPr="00EA46DE" w:rsidRDefault="00EA46DE" w:rsidP="00EA46DE">
      <w:pPr>
        <w:spacing w:after="0" w:line="240" w:lineRule="auto"/>
        <w:jc w:val="right"/>
        <w:rPr>
          <w:rFonts w:ascii="Times New Roman" w:eastAsia="Calibri" w:hAnsi="Times New Roman" w:cs="Times New Roman"/>
          <w:sz w:val="24"/>
          <w:szCs w:val="24"/>
        </w:rPr>
      </w:pPr>
      <w:r w:rsidRPr="00EA46DE">
        <w:rPr>
          <w:rFonts w:ascii="Times New Roman" w:eastAsia="Calibri" w:hAnsi="Times New Roman" w:cs="Times New Roman"/>
          <w:sz w:val="24"/>
          <w:szCs w:val="24"/>
        </w:rPr>
        <w:t xml:space="preserve">                                                                  протокол № 1 от 29 августа 2020г.</w:t>
      </w:r>
    </w:p>
    <w:p w:rsidR="00EA46DE" w:rsidRPr="00EA46DE" w:rsidRDefault="00EA46DE" w:rsidP="00EA46DE">
      <w:pPr>
        <w:spacing w:after="0" w:line="240" w:lineRule="auto"/>
        <w:jc w:val="right"/>
        <w:rPr>
          <w:rFonts w:ascii="Times New Roman" w:eastAsia="Calibri" w:hAnsi="Times New Roman" w:cs="Times New Roman"/>
          <w:sz w:val="24"/>
          <w:szCs w:val="24"/>
        </w:rPr>
      </w:pPr>
    </w:p>
    <w:p w:rsidR="00EA46DE" w:rsidRPr="00EA46DE" w:rsidRDefault="00EA46DE" w:rsidP="00EA46DE">
      <w:pPr>
        <w:spacing w:after="0" w:line="240" w:lineRule="auto"/>
        <w:jc w:val="right"/>
        <w:rPr>
          <w:rFonts w:ascii="Times New Roman" w:eastAsia="Calibri" w:hAnsi="Times New Roman" w:cs="Times New Roman"/>
          <w:sz w:val="24"/>
          <w:szCs w:val="24"/>
        </w:rPr>
      </w:pPr>
    </w:p>
    <w:p w:rsidR="00EA46DE" w:rsidRPr="00EA46DE" w:rsidRDefault="00EA46DE" w:rsidP="00EA46DE">
      <w:pPr>
        <w:spacing w:after="0" w:line="240" w:lineRule="auto"/>
        <w:jc w:val="right"/>
        <w:rPr>
          <w:rFonts w:ascii="Times New Roman" w:eastAsia="Calibri" w:hAnsi="Times New Roman" w:cs="Times New Roman"/>
          <w:sz w:val="24"/>
          <w:szCs w:val="24"/>
        </w:rPr>
      </w:pPr>
    </w:p>
    <w:p w:rsidR="00EA46DE" w:rsidRPr="00EA46DE" w:rsidRDefault="00EA46DE" w:rsidP="00EA46DE">
      <w:pPr>
        <w:spacing w:after="0" w:line="240" w:lineRule="auto"/>
        <w:jc w:val="right"/>
        <w:rPr>
          <w:rFonts w:ascii="Times New Roman" w:eastAsia="Calibri" w:hAnsi="Times New Roman" w:cs="Times New Roman"/>
          <w:sz w:val="24"/>
          <w:szCs w:val="24"/>
        </w:rPr>
      </w:pPr>
    </w:p>
    <w:p w:rsidR="00EA46DE" w:rsidRPr="00EA46DE" w:rsidRDefault="00EA46DE" w:rsidP="00EA46DE">
      <w:pPr>
        <w:spacing w:after="0"/>
        <w:jc w:val="center"/>
        <w:rPr>
          <w:rFonts w:ascii="Times New Roman" w:eastAsia="Calibri" w:hAnsi="Times New Roman" w:cs="Times New Roman"/>
          <w:sz w:val="24"/>
          <w:szCs w:val="24"/>
        </w:rPr>
      </w:pPr>
      <w:r w:rsidRPr="00EA46DE">
        <w:rPr>
          <w:rFonts w:ascii="Times New Roman" w:eastAsia="Calibri" w:hAnsi="Times New Roman" w:cs="Times New Roman"/>
          <w:sz w:val="24"/>
          <w:szCs w:val="24"/>
        </w:rPr>
        <w:t>2020-2021 учебный год</w:t>
      </w:r>
    </w:p>
    <w:p w:rsidR="00EA46DE" w:rsidRPr="00EA46DE" w:rsidRDefault="00EA46DE" w:rsidP="00EA46DE">
      <w:pPr>
        <w:spacing w:after="0"/>
        <w:jc w:val="center"/>
        <w:rPr>
          <w:rFonts w:ascii="Times New Roman" w:eastAsia="Calibri" w:hAnsi="Times New Roman" w:cs="Times New Roman"/>
          <w:sz w:val="24"/>
          <w:szCs w:val="24"/>
        </w:rPr>
      </w:pPr>
    </w:p>
    <w:p w:rsidR="00EA46DE" w:rsidRPr="00EA46DE" w:rsidRDefault="00EA46DE" w:rsidP="00EA46DE">
      <w:pPr>
        <w:spacing w:after="0"/>
        <w:jc w:val="center"/>
        <w:rPr>
          <w:rFonts w:ascii="Times New Roman" w:eastAsia="Calibri" w:hAnsi="Times New Roman" w:cs="Times New Roman"/>
          <w:sz w:val="24"/>
          <w:szCs w:val="24"/>
        </w:rPr>
      </w:pPr>
    </w:p>
    <w:p w:rsidR="007D4603" w:rsidRDefault="007D4603" w:rsidP="007D4603">
      <w:pPr>
        <w:pStyle w:val="a3"/>
        <w:numPr>
          <w:ilvl w:val="0"/>
          <w:numId w:val="1"/>
        </w:numPr>
        <w:spacing w:after="0" w:line="240" w:lineRule="auto"/>
        <w:jc w:val="both"/>
        <w:rPr>
          <w:rFonts w:ascii="Times New Roman" w:hAnsi="Times New Roman"/>
          <w:b/>
          <w:sz w:val="24"/>
          <w:szCs w:val="24"/>
        </w:rPr>
      </w:pPr>
      <w:r w:rsidRPr="00D3540F">
        <w:rPr>
          <w:rFonts w:ascii="Times New Roman" w:hAnsi="Times New Roman"/>
          <w:b/>
          <w:sz w:val="24"/>
          <w:szCs w:val="24"/>
        </w:rPr>
        <w:lastRenderedPageBreak/>
        <w:t>П</w:t>
      </w:r>
      <w:r w:rsidRPr="007D4603">
        <w:rPr>
          <w:rFonts w:ascii="Times New Roman" w:hAnsi="Times New Roman"/>
          <w:b/>
          <w:sz w:val="24"/>
          <w:szCs w:val="24"/>
        </w:rPr>
        <w:t>ОЯСНИТЕЛЬНАЯ ЗАПИСКА</w:t>
      </w:r>
    </w:p>
    <w:p w:rsidR="007D4603" w:rsidRPr="007D4603" w:rsidRDefault="007D4603" w:rsidP="007D4603">
      <w:pPr>
        <w:pStyle w:val="a3"/>
        <w:spacing w:after="0" w:line="240" w:lineRule="auto"/>
        <w:ind w:left="4920"/>
        <w:jc w:val="both"/>
        <w:rPr>
          <w:rFonts w:ascii="Times New Roman" w:hAnsi="Times New Roman"/>
          <w:b/>
          <w:sz w:val="24"/>
          <w:szCs w:val="24"/>
        </w:rPr>
      </w:pPr>
    </w:p>
    <w:p w:rsidR="007D4603" w:rsidRPr="007D4603" w:rsidRDefault="007D4603" w:rsidP="007D4603">
      <w:pPr>
        <w:spacing w:after="0" w:line="240" w:lineRule="auto"/>
        <w:jc w:val="both"/>
        <w:rPr>
          <w:rFonts w:ascii="Times New Roman" w:hAnsi="Times New Roman" w:cs="Times New Roman"/>
          <w:b/>
          <w:sz w:val="24"/>
          <w:szCs w:val="24"/>
        </w:rPr>
      </w:pPr>
      <w:r w:rsidRPr="007D4603">
        <w:rPr>
          <w:rFonts w:ascii="Times New Roman" w:hAnsi="Times New Roman" w:cs="Times New Roman"/>
          <w:b/>
          <w:sz w:val="24"/>
          <w:szCs w:val="24"/>
        </w:rPr>
        <w:t xml:space="preserve">      Рабочая программа предмета «Родной (татарский) язык» разработана на основе нормативных документов: </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1. Федеральный закон “Об образовании в Российской Федерации» (29.12.2012, № 273-ФЗ)</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2. Закон РФ «О языках народов Российской Федерации» (25.10.1991, №1807-1, ред.12.03.2014)</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3. Федеральный закон “ О внесении изменений в статьи 11 и 14 Федерального закона “ Об образовании в Российской федерации“ от 03.08.2018 № 317-ФЗ (последняя редакция).</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4. Закон Республики Татарстан «Об образовании» (22.07.2013)</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 xml:space="preserve">5. Основная образовательная программа основного общего образования МБОУ” </w:t>
      </w:r>
      <w:proofErr w:type="spellStart"/>
      <w:r w:rsidRPr="00927881">
        <w:rPr>
          <w:rFonts w:ascii="Times New Roman" w:eastAsia="Calibri" w:hAnsi="Times New Roman" w:cs="Times New Roman"/>
          <w:sz w:val="24"/>
          <w:szCs w:val="24"/>
          <w:lang w:eastAsia="en-US"/>
        </w:rPr>
        <w:t>Пестречинская</w:t>
      </w:r>
      <w:proofErr w:type="spellEnd"/>
      <w:r w:rsidRPr="00927881">
        <w:rPr>
          <w:rFonts w:ascii="Times New Roman" w:eastAsia="Calibri" w:hAnsi="Times New Roman" w:cs="Times New Roman"/>
          <w:sz w:val="24"/>
          <w:szCs w:val="24"/>
          <w:lang w:eastAsia="en-US"/>
        </w:rPr>
        <w:t xml:space="preserve"> средняя общеобразовательная школа №2 </w:t>
      </w:r>
      <w:proofErr w:type="spellStart"/>
      <w:r w:rsidRPr="00927881">
        <w:rPr>
          <w:rFonts w:ascii="Times New Roman" w:eastAsia="Calibri" w:hAnsi="Times New Roman" w:cs="Times New Roman"/>
          <w:sz w:val="24"/>
          <w:szCs w:val="24"/>
          <w:lang w:eastAsia="en-US"/>
        </w:rPr>
        <w:t>Пестречинского</w:t>
      </w:r>
      <w:proofErr w:type="spellEnd"/>
      <w:r w:rsidRPr="00927881">
        <w:rPr>
          <w:rFonts w:ascii="Times New Roman" w:eastAsia="Calibri" w:hAnsi="Times New Roman" w:cs="Times New Roman"/>
          <w:sz w:val="24"/>
          <w:szCs w:val="24"/>
          <w:lang w:eastAsia="en-US"/>
        </w:rPr>
        <w:t xml:space="preserve"> муниципального района Республики Татарстан".</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6. Примерная рабочая программа обучения русскоязычных детей учебного предмета “Родной (татарский</w:t>
      </w:r>
      <w:proofErr w:type="gramStart"/>
      <w:r w:rsidRPr="00927881">
        <w:rPr>
          <w:rFonts w:ascii="Times New Roman" w:eastAsia="Calibri" w:hAnsi="Times New Roman" w:cs="Times New Roman"/>
          <w:sz w:val="24"/>
          <w:szCs w:val="24"/>
          <w:lang w:eastAsia="en-US"/>
        </w:rPr>
        <w:t>)я</w:t>
      </w:r>
      <w:proofErr w:type="gramEnd"/>
      <w:r w:rsidRPr="00927881">
        <w:rPr>
          <w:rFonts w:ascii="Times New Roman" w:eastAsia="Calibri" w:hAnsi="Times New Roman" w:cs="Times New Roman"/>
          <w:sz w:val="24"/>
          <w:szCs w:val="24"/>
          <w:lang w:eastAsia="en-US"/>
        </w:rPr>
        <w:t xml:space="preserve">зык” для общеобразовательных организаций с обучением на русском языке. Авторы. Авторы составители: Р. З. </w:t>
      </w:r>
      <w:proofErr w:type="spellStart"/>
      <w:r w:rsidRPr="00927881">
        <w:rPr>
          <w:rFonts w:ascii="Times New Roman" w:eastAsia="Calibri" w:hAnsi="Times New Roman" w:cs="Times New Roman"/>
          <w:sz w:val="24"/>
          <w:szCs w:val="24"/>
          <w:lang w:eastAsia="en-US"/>
        </w:rPr>
        <w:t>Хайдарова</w:t>
      </w:r>
      <w:proofErr w:type="spellEnd"/>
      <w:r w:rsidRPr="0092788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Р. Л. Малафеева. – Казань,, 2020</w:t>
      </w:r>
    </w:p>
    <w:p w:rsidR="00927881" w:rsidRPr="00927881" w:rsidRDefault="00927881" w:rsidP="00927881">
      <w:pPr>
        <w:spacing w:after="0" w:line="240" w:lineRule="auto"/>
        <w:ind w:firstLine="360"/>
        <w:jc w:val="both"/>
        <w:rPr>
          <w:rFonts w:ascii="Times New Roman" w:eastAsia="Calibri" w:hAnsi="Times New Roman" w:cs="Times New Roman"/>
          <w:sz w:val="24"/>
          <w:szCs w:val="24"/>
          <w:lang w:eastAsia="en-US"/>
        </w:rPr>
      </w:pPr>
      <w:r w:rsidRPr="00927881">
        <w:rPr>
          <w:rFonts w:ascii="Times New Roman" w:eastAsia="Calibri" w:hAnsi="Times New Roman" w:cs="Times New Roman"/>
          <w:sz w:val="24"/>
          <w:szCs w:val="24"/>
          <w:lang w:eastAsia="en-US"/>
        </w:rPr>
        <w:t xml:space="preserve">7. Учебный план муниципального бюджетного образовательного учреждения </w:t>
      </w:r>
      <w:proofErr w:type="spellStart"/>
      <w:r w:rsidRPr="00927881">
        <w:rPr>
          <w:rFonts w:ascii="Times New Roman" w:eastAsia="Calibri" w:hAnsi="Times New Roman" w:cs="Times New Roman"/>
          <w:sz w:val="24"/>
          <w:szCs w:val="24"/>
          <w:lang w:eastAsia="en-US"/>
        </w:rPr>
        <w:t>Пестречинского</w:t>
      </w:r>
      <w:proofErr w:type="spellEnd"/>
      <w:r w:rsidRPr="00927881">
        <w:rPr>
          <w:rFonts w:ascii="Times New Roman" w:eastAsia="Calibri" w:hAnsi="Times New Roman" w:cs="Times New Roman"/>
          <w:sz w:val="24"/>
          <w:szCs w:val="24"/>
          <w:lang w:eastAsia="en-US"/>
        </w:rPr>
        <w:t xml:space="preserve"> муниципального района Республики Татарстан «</w:t>
      </w:r>
      <w:proofErr w:type="spellStart"/>
      <w:r w:rsidRPr="00927881">
        <w:rPr>
          <w:rFonts w:ascii="Times New Roman" w:eastAsia="Calibri" w:hAnsi="Times New Roman" w:cs="Times New Roman"/>
          <w:sz w:val="24"/>
          <w:szCs w:val="24"/>
          <w:lang w:eastAsia="en-US"/>
        </w:rPr>
        <w:t>Пестречинская</w:t>
      </w:r>
      <w:proofErr w:type="spellEnd"/>
      <w:r w:rsidRPr="00927881">
        <w:rPr>
          <w:rFonts w:ascii="Times New Roman" w:eastAsia="Calibri" w:hAnsi="Times New Roman" w:cs="Times New Roman"/>
          <w:sz w:val="24"/>
          <w:szCs w:val="24"/>
          <w:lang w:eastAsia="en-US"/>
        </w:rPr>
        <w:t xml:space="preserve"> средняя общеобразовательная школа №2» (для 2020-2021 учебного года) и локальный акт школы «Положение о языке».</w:t>
      </w:r>
    </w:p>
    <w:p w:rsidR="00927881" w:rsidRDefault="00927881" w:rsidP="00D22C8F">
      <w:pPr>
        <w:spacing w:after="0" w:line="240" w:lineRule="auto"/>
        <w:ind w:firstLine="360"/>
        <w:jc w:val="both"/>
        <w:rPr>
          <w:rFonts w:ascii="Times New Roman" w:hAnsi="Times New Roman"/>
          <w:sz w:val="24"/>
          <w:szCs w:val="24"/>
        </w:rPr>
      </w:pPr>
    </w:p>
    <w:p w:rsidR="007D4603" w:rsidRPr="007D4603" w:rsidRDefault="007D4603" w:rsidP="007D4603">
      <w:pPr>
        <w:pStyle w:val="msonormalcxspmiddle"/>
        <w:spacing w:after="0" w:afterAutospacing="0"/>
        <w:contextualSpacing/>
        <w:rPr>
          <w:lang w:val="tt-RU"/>
        </w:rPr>
      </w:pPr>
      <w:r w:rsidRPr="007D4603">
        <w:rPr>
          <w:lang w:val="tt-RU"/>
        </w:rPr>
        <w:t>Основное содержание обучения татарскому языку в  общеобразовательной организации направлено на формирование коммуникативной, лингвистической и социокультурной  компетенций учащихся на татарском языке.</w:t>
      </w:r>
    </w:p>
    <w:p w:rsidR="007D4603" w:rsidRPr="00423B80" w:rsidRDefault="007D4603" w:rsidP="00423B80">
      <w:pPr>
        <w:pStyle w:val="a7"/>
        <w:spacing w:line="276" w:lineRule="auto"/>
        <w:rPr>
          <w:rFonts w:ascii="Times New Roman" w:hAnsi="Times New Roman" w:cs="Times New Roman"/>
          <w:sz w:val="24"/>
          <w:szCs w:val="24"/>
          <w:lang w:val="tt-RU"/>
        </w:rPr>
      </w:pPr>
      <w:r w:rsidRPr="007D4603">
        <w:rPr>
          <w:b/>
          <w:lang w:val="tt-RU"/>
        </w:rPr>
        <w:t xml:space="preserve"> Цель</w:t>
      </w:r>
      <w:r w:rsidRPr="007D4603">
        <w:rPr>
          <w:lang w:val="tt-RU"/>
        </w:rPr>
        <w:t xml:space="preserve"> изучения татарского языка  формирование коммуникативной компетенции в основных видах речевой деятельности (аудирование, говорение, чтение, письмо) в ограниченном круге типичных ситуаций и сфер общения, т.е. способности и готовности учащихся общаться на </w:t>
      </w:r>
      <w:r w:rsidRPr="00423B80">
        <w:rPr>
          <w:rFonts w:ascii="Times New Roman" w:hAnsi="Times New Roman" w:cs="Times New Roman"/>
          <w:sz w:val="24"/>
          <w:szCs w:val="24"/>
          <w:lang w:val="tt-RU"/>
        </w:rPr>
        <w:t>татарском языке с учетом речевых возможностей и потребностей в устной и письменной формах;</w:t>
      </w:r>
    </w:p>
    <w:p w:rsidR="007D4603" w:rsidRPr="00423B80" w:rsidRDefault="007D4603" w:rsidP="00423B80">
      <w:pPr>
        <w:pStyle w:val="a7"/>
        <w:spacing w:line="276" w:lineRule="auto"/>
        <w:rPr>
          <w:rFonts w:ascii="Times New Roman" w:hAnsi="Times New Roman" w:cs="Times New Roman"/>
          <w:b/>
          <w:sz w:val="24"/>
          <w:szCs w:val="24"/>
          <w:lang w:val="tt-RU"/>
        </w:rPr>
      </w:pPr>
      <w:r w:rsidRPr="00423B80">
        <w:rPr>
          <w:rFonts w:ascii="Times New Roman" w:hAnsi="Times New Roman" w:cs="Times New Roman"/>
          <w:b/>
          <w:sz w:val="24"/>
          <w:szCs w:val="24"/>
          <w:lang w:val="tt-RU"/>
        </w:rPr>
        <w:t xml:space="preserve">Задачи: </w:t>
      </w:r>
    </w:p>
    <w:p w:rsidR="007D4603" w:rsidRPr="00423B80" w:rsidRDefault="007D4603" w:rsidP="00423B80">
      <w:pPr>
        <w:pStyle w:val="a7"/>
        <w:spacing w:line="276" w:lineRule="auto"/>
        <w:rPr>
          <w:rFonts w:ascii="Times New Roman" w:hAnsi="Times New Roman" w:cs="Times New Roman"/>
          <w:sz w:val="24"/>
          <w:szCs w:val="24"/>
          <w:lang w:val="tt-RU"/>
        </w:rPr>
      </w:pPr>
      <w:r w:rsidRPr="00423B80">
        <w:rPr>
          <w:rFonts w:ascii="Times New Roman" w:hAnsi="Times New Roman" w:cs="Times New Roman"/>
          <w:sz w:val="24"/>
          <w:szCs w:val="24"/>
          <w:lang w:val="tt-RU"/>
        </w:rPr>
        <w:t xml:space="preserve">- формирование 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 </w:t>
      </w:r>
    </w:p>
    <w:p w:rsidR="007D4603" w:rsidRPr="00423B80" w:rsidRDefault="007D4603" w:rsidP="00423B80">
      <w:pPr>
        <w:pStyle w:val="a7"/>
        <w:spacing w:line="276" w:lineRule="auto"/>
        <w:rPr>
          <w:rFonts w:ascii="Times New Roman" w:hAnsi="Times New Roman" w:cs="Times New Roman"/>
          <w:sz w:val="24"/>
          <w:szCs w:val="24"/>
          <w:lang w:val="tt-RU"/>
        </w:rPr>
      </w:pPr>
      <w:r w:rsidRPr="00423B80">
        <w:rPr>
          <w:rFonts w:ascii="Times New Roman" w:hAnsi="Times New Roman" w:cs="Times New Roman"/>
          <w:sz w:val="24"/>
          <w:szCs w:val="24"/>
          <w:lang w:val="tt-RU"/>
        </w:rPr>
        <w:t xml:space="preserve">- развитие личности школьника, его мыслительных, познавательных, речевых способностей, формирование универсальных учебных действий (УУД); развитие мотивации к дальнейшему овладению татарским языком как государственным языком Республики Татарстан;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w:t>
      </w:r>
    </w:p>
    <w:p w:rsidR="007D4603" w:rsidRPr="00423B80" w:rsidRDefault="007D4603" w:rsidP="00423B80">
      <w:pPr>
        <w:pStyle w:val="a7"/>
        <w:spacing w:line="276" w:lineRule="auto"/>
        <w:rPr>
          <w:rFonts w:ascii="Times New Roman" w:hAnsi="Times New Roman" w:cs="Times New Roman"/>
          <w:sz w:val="24"/>
          <w:szCs w:val="24"/>
          <w:lang w:val="tt-RU"/>
        </w:rPr>
      </w:pPr>
      <w:r w:rsidRPr="00423B80">
        <w:rPr>
          <w:rFonts w:ascii="Times New Roman" w:hAnsi="Times New Roman" w:cs="Times New Roman"/>
          <w:sz w:val="24"/>
          <w:szCs w:val="24"/>
          <w:lang w:val="tt-RU"/>
        </w:rPr>
        <w:lastRenderedPageBreak/>
        <w:t>-приобщение учащихся к культуре и национальным традициям татарского народа,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rsidR="007D4603" w:rsidRPr="007D4603" w:rsidRDefault="007D4603" w:rsidP="007D4603">
      <w:pPr>
        <w:jc w:val="center"/>
        <w:rPr>
          <w:rFonts w:ascii="Times New Roman" w:hAnsi="Times New Roman" w:cs="Times New Roman"/>
          <w:b/>
          <w:sz w:val="24"/>
          <w:szCs w:val="24"/>
        </w:rPr>
      </w:pPr>
      <w:r w:rsidRPr="007D4603">
        <w:rPr>
          <w:rFonts w:ascii="Times New Roman" w:hAnsi="Times New Roman" w:cs="Times New Roman"/>
          <w:b/>
          <w:sz w:val="24"/>
          <w:szCs w:val="24"/>
          <w:lang w:val="tt-RU"/>
        </w:rPr>
        <w:t xml:space="preserve">2.  </w:t>
      </w:r>
      <w:r w:rsidRPr="007D4603">
        <w:rPr>
          <w:rFonts w:ascii="Times New Roman" w:hAnsi="Times New Roman" w:cs="Times New Roman"/>
          <w:b/>
          <w:sz w:val="24"/>
          <w:szCs w:val="24"/>
        </w:rPr>
        <w:t>ОБЩАЯ   ХАРАКТЕРИСТИКА УЧЕБНОГО ПРЕДМЕТА</w:t>
      </w:r>
    </w:p>
    <w:p w:rsidR="007D4603" w:rsidRPr="007D4603" w:rsidRDefault="007D4603" w:rsidP="007D4603">
      <w:pPr>
        <w:rPr>
          <w:rFonts w:ascii="Times New Roman" w:hAnsi="Times New Roman" w:cs="Times New Roman"/>
          <w:sz w:val="24"/>
          <w:szCs w:val="24"/>
          <w:lang w:val="tt-RU"/>
        </w:rPr>
      </w:pPr>
      <w:r w:rsidRPr="007D4603">
        <w:rPr>
          <w:rFonts w:ascii="Times New Roman" w:hAnsi="Times New Roman" w:cs="Times New Roman"/>
          <w:sz w:val="24"/>
          <w:szCs w:val="24"/>
          <w:lang w:val="tt-RU"/>
        </w:rPr>
        <w:t>Учебный процесс организуется с учетом как общедидактических принципов, так и основных принципов коммуникативной технологии: принцип обучения общению через общение (максимальное приближение учебного процесса к условиям естественного общения); принцип личной индивидуализации (организация учебного процесса с учетом личных потребностей, пожеланий и индивидуально-психологических особенностей учащихся); принцип изучения языка на основе активной мыслительной деятельности (обеспечение практического употребления изученных лексико-грамматических единиц в ситуациях общения с учетом коммуникативной задачи); принцип функционального подхода к изучению языка (определение лексико-грамматического материала с учетом коммуникативной цели, необходимости общения и частоты употребления в речи); принцип учета особенностей родного языка учащихся. Кроме этого, следует уделять особое внимание принципу взаимосвязанного обучения видам речевой деятельности.</w:t>
      </w:r>
    </w:p>
    <w:p w:rsidR="007D4603" w:rsidRPr="007D4603" w:rsidRDefault="007D4603" w:rsidP="007D4603">
      <w:pPr>
        <w:jc w:val="center"/>
        <w:rPr>
          <w:rFonts w:ascii="Times New Roman" w:hAnsi="Times New Roman" w:cs="Times New Roman"/>
          <w:b/>
          <w:sz w:val="24"/>
          <w:szCs w:val="24"/>
        </w:rPr>
      </w:pPr>
      <w:r w:rsidRPr="007D4603">
        <w:rPr>
          <w:rFonts w:ascii="Times New Roman" w:hAnsi="Times New Roman" w:cs="Times New Roman"/>
          <w:b/>
          <w:sz w:val="24"/>
          <w:szCs w:val="24"/>
          <w:lang w:val="tt-RU"/>
        </w:rPr>
        <w:t>3.</w:t>
      </w:r>
      <w:r w:rsidRPr="007D4603">
        <w:rPr>
          <w:rFonts w:ascii="Times New Roman" w:hAnsi="Times New Roman" w:cs="Times New Roman"/>
          <w:b/>
          <w:sz w:val="24"/>
          <w:szCs w:val="24"/>
        </w:rPr>
        <w:t xml:space="preserve"> ОПИСАНИЕ МЕСТА УЧЕБНОГО ПРЕДМЕТА В УЧЕБНОМ ПЛАНЕ</w:t>
      </w:r>
    </w:p>
    <w:p w:rsidR="007D4603" w:rsidRPr="007D4603" w:rsidRDefault="007D4603" w:rsidP="007D4603">
      <w:pPr>
        <w:spacing w:after="160"/>
        <w:ind w:firstLine="567"/>
        <w:jc w:val="both"/>
        <w:rPr>
          <w:rFonts w:ascii="Times New Roman" w:hAnsi="Times New Roman" w:cs="Times New Roman"/>
          <w:sz w:val="24"/>
          <w:szCs w:val="24"/>
          <w:lang w:eastAsia="en-US"/>
        </w:rPr>
      </w:pPr>
      <w:r w:rsidRPr="007D4603">
        <w:rPr>
          <w:rFonts w:ascii="Times New Roman" w:hAnsi="Times New Roman" w:cs="Times New Roman"/>
          <w:sz w:val="24"/>
          <w:szCs w:val="24"/>
          <w:lang w:val="tt-RU"/>
        </w:rPr>
        <w:t xml:space="preserve">На основании учебного плана </w:t>
      </w:r>
      <w:r w:rsidR="00A77F09">
        <w:rPr>
          <w:rFonts w:ascii="Times New Roman" w:hAnsi="Times New Roman" w:cs="Times New Roman"/>
          <w:sz w:val="24"/>
          <w:szCs w:val="24"/>
          <w:lang w:val="tt-RU"/>
        </w:rPr>
        <w:t xml:space="preserve">МБОУ </w:t>
      </w:r>
      <w:r w:rsidRPr="007D4603">
        <w:rPr>
          <w:rFonts w:ascii="Times New Roman" w:hAnsi="Times New Roman" w:cs="Times New Roman"/>
          <w:sz w:val="24"/>
          <w:szCs w:val="24"/>
          <w:lang w:val="tt-RU"/>
        </w:rPr>
        <w:t>“</w:t>
      </w:r>
      <w:r w:rsidR="00A77F09">
        <w:rPr>
          <w:rFonts w:ascii="Times New Roman" w:hAnsi="Times New Roman" w:cs="Times New Roman"/>
          <w:sz w:val="24"/>
          <w:szCs w:val="24"/>
          <w:lang w:val="tt-RU"/>
        </w:rPr>
        <w:t>Пестречинская СОШ №2</w:t>
      </w:r>
      <w:r w:rsidRPr="007D4603">
        <w:rPr>
          <w:rFonts w:ascii="Times New Roman" w:hAnsi="Times New Roman" w:cs="Times New Roman"/>
          <w:sz w:val="24"/>
          <w:szCs w:val="24"/>
          <w:lang w:val="tt-RU"/>
        </w:rPr>
        <w:t xml:space="preserve">” на 2020 -2021 учебный год предусмотрено изучение родному (татарскому) языку </w:t>
      </w:r>
      <w:r w:rsidRPr="007D4603">
        <w:rPr>
          <w:rFonts w:ascii="Times New Roman" w:hAnsi="Times New Roman" w:cs="Times New Roman"/>
          <w:sz w:val="24"/>
          <w:szCs w:val="24"/>
          <w:lang w:eastAsia="en-US"/>
        </w:rPr>
        <w:t>в 10 классе</w:t>
      </w:r>
      <w:r w:rsidR="00A77F09">
        <w:rPr>
          <w:rFonts w:ascii="Times New Roman" w:hAnsi="Times New Roman" w:cs="Times New Roman"/>
          <w:sz w:val="24"/>
          <w:szCs w:val="24"/>
          <w:lang w:eastAsia="en-US"/>
        </w:rPr>
        <w:t xml:space="preserve"> ( в совокупности изучаемых часов в 10 и 11 классах)</w:t>
      </w:r>
      <w:r w:rsidRPr="007D4603">
        <w:rPr>
          <w:rFonts w:ascii="Times New Roman" w:hAnsi="Times New Roman" w:cs="Times New Roman"/>
          <w:sz w:val="24"/>
          <w:szCs w:val="24"/>
          <w:lang w:eastAsia="en-US"/>
        </w:rPr>
        <w:t xml:space="preserve"> в объеме — </w:t>
      </w:r>
      <w:r w:rsidR="00A77F09">
        <w:rPr>
          <w:rFonts w:ascii="Times New Roman" w:hAnsi="Times New Roman" w:cs="Times New Roman"/>
          <w:sz w:val="24"/>
          <w:szCs w:val="24"/>
          <w:lang w:eastAsia="en-US"/>
        </w:rPr>
        <w:t xml:space="preserve"> не менее 68</w:t>
      </w:r>
      <w:r w:rsidRPr="007D4603">
        <w:rPr>
          <w:rFonts w:ascii="Times New Roman" w:hAnsi="Times New Roman" w:cs="Times New Roman"/>
          <w:sz w:val="24"/>
          <w:szCs w:val="24"/>
          <w:lang w:eastAsia="en-US"/>
        </w:rPr>
        <w:t xml:space="preserve"> ч. (</w:t>
      </w:r>
      <w:r w:rsidR="00A77F09">
        <w:rPr>
          <w:rFonts w:ascii="Times New Roman" w:hAnsi="Times New Roman" w:cs="Times New Roman"/>
          <w:sz w:val="24"/>
          <w:szCs w:val="24"/>
          <w:lang w:eastAsia="en-US"/>
        </w:rPr>
        <w:t>2 час в неделю).</w:t>
      </w:r>
    </w:p>
    <w:p w:rsidR="007D4603" w:rsidRPr="007D4603" w:rsidRDefault="007D4603" w:rsidP="007D4603">
      <w:pPr>
        <w:pStyle w:val="a5"/>
        <w:spacing w:before="0" w:beforeAutospacing="0" w:after="0" w:afterAutospacing="0"/>
        <w:jc w:val="center"/>
        <w:rPr>
          <w:b/>
          <w:bCs/>
          <w:color w:val="000000"/>
        </w:rPr>
      </w:pPr>
      <w:r w:rsidRPr="007D4603">
        <w:rPr>
          <w:b/>
        </w:rPr>
        <w:t>4.ЛИЧНОСТНЫЕ, МЕТАПРЕДМЕТНЫЕ И ПРЕДМЕТНЫЕ РЕЗУЛЬТАТЫ ОСВОЕНИЯ КОНКРЕТНОГО УЧЕБНОГО ПРЕДМЕТА</w:t>
      </w:r>
    </w:p>
    <w:p w:rsidR="007D4603" w:rsidRPr="007D4603" w:rsidRDefault="007D4603" w:rsidP="007D4603">
      <w:pPr>
        <w:spacing w:after="160"/>
        <w:ind w:firstLine="567"/>
        <w:jc w:val="both"/>
        <w:rPr>
          <w:rFonts w:ascii="Times New Roman" w:hAnsi="Times New Roman" w:cs="Times New Roman"/>
          <w:b/>
          <w:color w:val="000000"/>
          <w:sz w:val="24"/>
          <w:szCs w:val="24"/>
        </w:rPr>
      </w:pPr>
    </w:p>
    <w:p w:rsidR="007D4603" w:rsidRPr="007D4603" w:rsidRDefault="007D4603" w:rsidP="007D4603">
      <w:pPr>
        <w:shd w:val="clear" w:color="auto" w:fill="FFFFFF"/>
        <w:spacing w:line="250" w:lineRule="exact"/>
        <w:ind w:right="14"/>
        <w:jc w:val="both"/>
        <w:rPr>
          <w:rFonts w:ascii="Times New Roman" w:hAnsi="Times New Roman" w:cs="Times New Roman"/>
          <w:b/>
          <w:spacing w:val="-1"/>
          <w:sz w:val="24"/>
          <w:szCs w:val="24"/>
        </w:rPr>
      </w:pPr>
      <w:r w:rsidRPr="007D4603">
        <w:rPr>
          <w:rFonts w:ascii="Times New Roman" w:hAnsi="Times New Roman" w:cs="Times New Roman"/>
          <w:b/>
          <w:spacing w:val="-1"/>
          <w:sz w:val="24"/>
          <w:szCs w:val="24"/>
        </w:rPr>
        <w:t>Планируемые личностные результаты обучения</w:t>
      </w:r>
    </w:p>
    <w:p w:rsidR="007D4603" w:rsidRPr="00F076ED" w:rsidRDefault="007D4603" w:rsidP="00F076ED">
      <w:pPr>
        <w:pStyle w:val="a7"/>
        <w:spacing w:line="276" w:lineRule="auto"/>
        <w:rPr>
          <w:rFonts w:ascii="Times New Roman" w:hAnsi="Times New Roman" w:cs="Times New Roman"/>
          <w:sz w:val="24"/>
          <w:szCs w:val="24"/>
        </w:rPr>
      </w:pPr>
      <w:r w:rsidRPr="00F076ED">
        <w:rPr>
          <w:rFonts w:ascii="Times New Roman" w:hAnsi="Times New Roman" w:cs="Times New Roman"/>
          <w:sz w:val="24"/>
          <w:szCs w:val="24"/>
        </w:rPr>
        <w:t xml:space="preserve">Освоение программы 10-11 классов предусматривает формирование у них следующих личностных результатов: </w:t>
      </w:r>
    </w:p>
    <w:p w:rsidR="007D4603" w:rsidRPr="00F076ED" w:rsidRDefault="007D4603" w:rsidP="00F076ED">
      <w:pPr>
        <w:pStyle w:val="a7"/>
        <w:spacing w:line="276" w:lineRule="auto"/>
        <w:rPr>
          <w:rFonts w:ascii="Times New Roman" w:hAnsi="Times New Roman" w:cs="Times New Roman"/>
          <w:sz w:val="24"/>
          <w:szCs w:val="24"/>
        </w:rPr>
      </w:pPr>
      <w:r w:rsidRPr="00F076ED">
        <w:rPr>
          <w:rFonts w:ascii="Times New Roman" w:hAnsi="Times New Roman" w:cs="Times New Roman"/>
          <w:sz w:val="24"/>
          <w:szCs w:val="24"/>
        </w:rPr>
        <w:t>–</w:t>
      </w:r>
      <w:r w:rsidRPr="00F076ED">
        <w:rPr>
          <w:rFonts w:ascii="Times New Roman" w:hAnsi="Times New Roman" w:cs="Times New Roman"/>
          <w:sz w:val="24"/>
          <w:szCs w:val="24"/>
        </w:rPr>
        <w:tab/>
        <w:t xml:space="preserve"> уважительное и доброжелательное отношение к истории, культуре, религии, традициям, языкам, ценностям народов России и народов мира; знание истории, своего края, основ культурного наследия народов России;</w:t>
      </w:r>
    </w:p>
    <w:p w:rsidR="007D4603" w:rsidRPr="00F076ED" w:rsidRDefault="007D4603" w:rsidP="00F076ED">
      <w:pPr>
        <w:pStyle w:val="a7"/>
        <w:spacing w:line="276" w:lineRule="auto"/>
        <w:rPr>
          <w:rFonts w:ascii="Times New Roman" w:hAnsi="Times New Roman" w:cs="Times New Roman"/>
          <w:sz w:val="24"/>
          <w:szCs w:val="24"/>
        </w:rPr>
      </w:pPr>
      <w:r w:rsidRPr="00F076ED">
        <w:rPr>
          <w:rFonts w:ascii="Times New Roman" w:hAnsi="Times New Roman" w:cs="Times New Roman"/>
          <w:sz w:val="24"/>
          <w:szCs w:val="24"/>
        </w:rPr>
        <w:t>–</w:t>
      </w:r>
      <w:r w:rsidRPr="00F076ED">
        <w:rPr>
          <w:rFonts w:ascii="Times New Roman" w:hAnsi="Times New Roman" w:cs="Times New Roman"/>
          <w:sz w:val="24"/>
          <w:szCs w:val="24"/>
        </w:rPr>
        <w:tab/>
        <w:t xml:space="preserve"> развитое моральное сознание и компетентность в решении моральных проблем на основе личностного выбора, сформированность нравственных чувств и нравственного поведения, осознанного и ответственного отношения к собственным поступкам; </w:t>
      </w:r>
    </w:p>
    <w:p w:rsidR="007D4603" w:rsidRPr="00F076ED" w:rsidRDefault="007D4603" w:rsidP="00F076ED">
      <w:pPr>
        <w:pStyle w:val="a7"/>
        <w:spacing w:line="276" w:lineRule="auto"/>
        <w:rPr>
          <w:rFonts w:ascii="Times New Roman" w:hAnsi="Times New Roman" w:cs="Times New Roman"/>
          <w:sz w:val="24"/>
          <w:szCs w:val="24"/>
        </w:rPr>
      </w:pPr>
      <w:r w:rsidRPr="00F076ED">
        <w:rPr>
          <w:rFonts w:ascii="Times New Roman" w:hAnsi="Times New Roman" w:cs="Times New Roman"/>
          <w:sz w:val="24"/>
          <w:szCs w:val="24"/>
        </w:rPr>
        <w:lastRenderedPageBreak/>
        <w:t>–</w:t>
      </w:r>
      <w:r w:rsidRPr="00F076ED">
        <w:rPr>
          <w:rFonts w:ascii="Times New Roman" w:hAnsi="Times New Roman" w:cs="Times New Roman"/>
          <w:sz w:val="24"/>
          <w:szCs w:val="24"/>
        </w:rPr>
        <w:tab/>
        <w:t xml:space="preserve">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D4603" w:rsidRPr="00F076ED" w:rsidRDefault="007D4603" w:rsidP="00F076ED">
      <w:pPr>
        <w:pStyle w:val="a7"/>
        <w:spacing w:line="276" w:lineRule="auto"/>
        <w:rPr>
          <w:rFonts w:ascii="Times New Roman" w:hAnsi="Times New Roman" w:cs="Times New Roman"/>
          <w:sz w:val="24"/>
          <w:szCs w:val="24"/>
        </w:rPr>
      </w:pPr>
      <w:r w:rsidRPr="00F076ED">
        <w:rPr>
          <w:rFonts w:ascii="Times New Roman" w:hAnsi="Times New Roman" w:cs="Times New Roman"/>
          <w:sz w:val="24"/>
          <w:szCs w:val="24"/>
        </w:rPr>
        <w:t>–</w:t>
      </w:r>
      <w:r w:rsidRPr="00F076ED">
        <w:rPr>
          <w:rFonts w:ascii="Times New Roman" w:hAnsi="Times New Roman" w:cs="Times New Roman"/>
          <w:sz w:val="24"/>
          <w:szCs w:val="24"/>
        </w:rPr>
        <w:tab/>
        <w:t xml:space="preserve"> сформированность ценности здорового и безопасного образа жизни.</w:t>
      </w:r>
    </w:p>
    <w:p w:rsidR="007D4603" w:rsidRPr="007D4603" w:rsidRDefault="007D4603" w:rsidP="00F076ED">
      <w:pPr>
        <w:ind w:firstLine="708"/>
        <w:jc w:val="both"/>
        <w:rPr>
          <w:rFonts w:ascii="Times New Roman" w:hAnsi="Times New Roman" w:cs="Times New Roman"/>
          <w:b/>
          <w:sz w:val="24"/>
          <w:szCs w:val="24"/>
        </w:rPr>
      </w:pPr>
      <w:r w:rsidRPr="007D4603">
        <w:rPr>
          <w:rFonts w:ascii="Times New Roman" w:hAnsi="Times New Roman" w:cs="Times New Roman"/>
          <w:b/>
          <w:sz w:val="24"/>
          <w:szCs w:val="24"/>
        </w:rPr>
        <w:t>Планируемые метапредметные результаты обучения</w:t>
      </w:r>
    </w:p>
    <w:p w:rsidR="007D4603" w:rsidRPr="007D4603" w:rsidRDefault="007D4603" w:rsidP="00F076ED">
      <w:pPr>
        <w:jc w:val="both"/>
        <w:rPr>
          <w:rFonts w:ascii="Times New Roman" w:hAnsi="Times New Roman" w:cs="Times New Roman"/>
          <w:b/>
          <w:sz w:val="24"/>
          <w:szCs w:val="24"/>
          <w:lang w:val="tt-RU"/>
        </w:rPr>
      </w:pPr>
      <w:r w:rsidRPr="007D4603">
        <w:rPr>
          <w:rFonts w:ascii="Times New Roman" w:hAnsi="Times New Roman" w:cs="Times New Roman"/>
          <w:b/>
          <w:sz w:val="24"/>
          <w:szCs w:val="24"/>
        </w:rPr>
        <w:t xml:space="preserve">     </w:t>
      </w:r>
      <w:r w:rsidRPr="007D4603">
        <w:rPr>
          <w:rFonts w:ascii="Times New Roman" w:hAnsi="Times New Roman" w:cs="Times New Roman"/>
          <w:sz w:val="24"/>
          <w:szCs w:val="24"/>
        </w:rPr>
        <w:t>Освоение программы 10-11 классов предусматривает формирование у них следующих метапредметных результатов обучения:</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анализировать объекты с целью выделения признаков (существенных, несущественных); выбирать основания и критерии для сравнения, классификации объектов; устанавливать причинно-следственные связи; строить логическую цепь рассуждений;</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умение создавать, применять и преобразовывать знаки и символы, модели и схемы для решения учебных и познавательных задач;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оценивать правильность выполнения учебной задачи, собственные возможности ее решения;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владение основами самоконтроля, самооценки, принятия решений и осуществления осознанного выбора в учебной и познавательной деятельности;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компетентность в использовании информационно-коммуникационных технологий.</w:t>
      </w:r>
    </w:p>
    <w:p w:rsidR="007D4603" w:rsidRPr="007D4603" w:rsidRDefault="007D4603" w:rsidP="007D4603">
      <w:pPr>
        <w:contextualSpacing/>
        <w:jc w:val="both"/>
        <w:rPr>
          <w:rFonts w:ascii="Times New Roman" w:hAnsi="Times New Roman" w:cs="Times New Roman"/>
          <w:sz w:val="24"/>
          <w:szCs w:val="24"/>
        </w:rPr>
      </w:pPr>
    </w:p>
    <w:p w:rsidR="007D4603" w:rsidRPr="007D4603" w:rsidRDefault="007D4603" w:rsidP="007D4603">
      <w:pPr>
        <w:contextualSpacing/>
        <w:jc w:val="both"/>
        <w:rPr>
          <w:rFonts w:ascii="Times New Roman" w:hAnsi="Times New Roman" w:cs="Times New Roman"/>
          <w:b/>
          <w:sz w:val="24"/>
          <w:szCs w:val="24"/>
        </w:rPr>
      </w:pPr>
      <w:r w:rsidRPr="007D4603">
        <w:rPr>
          <w:rFonts w:ascii="Times New Roman" w:hAnsi="Times New Roman" w:cs="Times New Roman"/>
          <w:b/>
          <w:sz w:val="24"/>
          <w:szCs w:val="24"/>
        </w:rPr>
        <w:t>Планируемые предметные результаты обучения</w:t>
      </w:r>
    </w:p>
    <w:p w:rsidR="007D4603" w:rsidRPr="007D4603" w:rsidRDefault="007D4603" w:rsidP="007D4603">
      <w:pPr>
        <w:contextualSpacing/>
        <w:jc w:val="both"/>
        <w:rPr>
          <w:rFonts w:ascii="Times New Roman" w:hAnsi="Times New Roman" w:cs="Times New Roman"/>
          <w:b/>
          <w:sz w:val="24"/>
          <w:szCs w:val="24"/>
        </w:rPr>
      </w:pP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Изучение  предметной  области "Родной  я</w:t>
      </w:r>
      <w:r w:rsidR="009B2327">
        <w:rPr>
          <w:rFonts w:ascii="Times New Roman" w:hAnsi="Times New Roman" w:cs="Times New Roman"/>
          <w:sz w:val="24"/>
          <w:szCs w:val="24"/>
        </w:rPr>
        <w:t xml:space="preserve">зык </w:t>
      </w:r>
      <w:r w:rsidRPr="007D4603">
        <w:rPr>
          <w:rFonts w:ascii="Times New Roman" w:hAnsi="Times New Roman" w:cs="Times New Roman"/>
          <w:sz w:val="24"/>
          <w:szCs w:val="24"/>
        </w:rPr>
        <w:t>"  долж</w:t>
      </w:r>
      <w:r w:rsidR="009B2327">
        <w:rPr>
          <w:rFonts w:ascii="Times New Roman" w:hAnsi="Times New Roman" w:cs="Times New Roman"/>
          <w:sz w:val="24"/>
          <w:szCs w:val="24"/>
        </w:rPr>
        <w:t>е</w:t>
      </w:r>
      <w:r w:rsidRPr="007D4603">
        <w:rPr>
          <w:rFonts w:ascii="Times New Roman" w:hAnsi="Times New Roman" w:cs="Times New Roman"/>
          <w:sz w:val="24"/>
          <w:szCs w:val="24"/>
        </w:rPr>
        <w:t>н</w:t>
      </w:r>
      <w:r w:rsidR="009B2327">
        <w:rPr>
          <w:rFonts w:ascii="Times New Roman" w:hAnsi="Times New Roman" w:cs="Times New Roman"/>
          <w:sz w:val="24"/>
          <w:szCs w:val="24"/>
        </w:rPr>
        <w:t xml:space="preserve"> </w:t>
      </w:r>
      <w:r w:rsidRPr="007D4603">
        <w:rPr>
          <w:rFonts w:ascii="Times New Roman" w:hAnsi="Times New Roman" w:cs="Times New Roman"/>
          <w:sz w:val="24"/>
          <w:szCs w:val="24"/>
        </w:rPr>
        <w:t xml:space="preserve">обеспечить: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воспитание  ценностного  отношения  к  родному  языку  и  родной  литературе  как хранителю культуры, включение </w:t>
      </w:r>
      <w:proofErr w:type="gramStart"/>
      <w:r w:rsidRPr="007D4603">
        <w:rPr>
          <w:rFonts w:ascii="Times New Roman" w:hAnsi="Times New Roman" w:cs="Times New Roman"/>
          <w:sz w:val="24"/>
          <w:szCs w:val="24"/>
        </w:rPr>
        <w:t>в</w:t>
      </w:r>
      <w:proofErr w:type="gramEnd"/>
      <w:r w:rsidRPr="007D4603">
        <w:rPr>
          <w:rFonts w:ascii="Times New Roman" w:hAnsi="Times New Roman" w:cs="Times New Roman"/>
          <w:sz w:val="24"/>
          <w:szCs w:val="24"/>
        </w:rPr>
        <w:t xml:space="preserve"> культурно-языковое оле своего народа;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приобщение к литературному наследию своего народа;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lastRenderedPageBreak/>
        <w:t>•</w:t>
      </w:r>
      <w:r w:rsidRPr="007D4603">
        <w:rPr>
          <w:rFonts w:ascii="Times New Roman" w:hAnsi="Times New Roman" w:cs="Times New Roman"/>
          <w:sz w:val="24"/>
          <w:szCs w:val="24"/>
        </w:rPr>
        <w:tab/>
        <w:t xml:space="preserve">формирование  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обогащение  активного  и  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7D4603">
        <w:rPr>
          <w:rFonts w:ascii="Times New Roman" w:hAnsi="Times New Roman" w:cs="Times New Roman"/>
          <w:sz w:val="24"/>
          <w:szCs w:val="24"/>
        </w:rPr>
        <w:t>текстов</w:t>
      </w:r>
      <w:proofErr w:type="gramEnd"/>
      <w:r w:rsidRPr="007D4603">
        <w:rPr>
          <w:rFonts w:ascii="Times New Roman" w:hAnsi="Times New Roman" w:cs="Times New Roman"/>
          <w:sz w:val="24"/>
          <w:szCs w:val="24"/>
        </w:rPr>
        <w:t xml:space="preserve"> разных функционально-смысловых типов и жанров.</w:t>
      </w:r>
    </w:p>
    <w:p w:rsidR="007D4603" w:rsidRPr="00F076ED" w:rsidRDefault="007D4603" w:rsidP="007D4603">
      <w:pPr>
        <w:contextualSpacing/>
        <w:jc w:val="both"/>
        <w:rPr>
          <w:rFonts w:ascii="Times New Roman" w:hAnsi="Times New Roman" w:cs="Times New Roman"/>
          <w:b/>
          <w:sz w:val="24"/>
          <w:szCs w:val="24"/>
        </w:rPr>
      </w:pPr>
      <w:r w:rsidRPr="00F076ED">
        <w:rPr>
          <w:rFonts w:ascii="Times New Roman" w:hAnsi="Times New Roman" w:cs="Times New Roman"/>
          <w:b/>
          <w:sz w:val="24"/>
          <w:szCs w:val="24"/>
        </w:rPr>
        <w:t>Родной язык:</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1)  совершенствование  видов  речевой  деятельност</w:t>
      </w:r>
      <w:proofErr w:type="gramStart"/>
      <w:r w:rsidRPr="007D4603">
        <w:rPr>
          <w:rFonts w:ascii="Times New Roman" w:hAnsi="Times New Roman" w:cs="Times New Roman"/>
          <w:sz w:val="24"/>
          <w:szCs w:val="24"/>
        </w:rPr>
        <w:t>и(</w:t>
      </w:r>
      <w:proofErr w:type="gramEnd"/>
      <w:r w:rsidRPr="007D4603">
        <w:rPr>
          <w:rFonts w:ascii="Times New Roman" w:hAnsi="Times New Roman" w:cs="Times New Roman"/>
          <w:sz w:val="24"/>
          <w:szCs w:val="24"/>
        </w:rPr>
        <w:t>аудирования,  чтения, говорения  и  исьма),  обеспечивающих  эффективное  взаимодействие  с</w:t>
      </w:r>
      <w:r w:rsidR="00461700">
        <w:rPr>
          <w:rFonts w:ascii="Times New Roman" w:hAnsi="Times New Roman" w:cs="Times New Roman"/>
          <w:sz w:val="24"/>
          <w:szCs w:val="24"/>
        </w:rPr>
        <w:t xml:space="preserve"> </w:t>
      </w:r>
      <w:r w:rsidRPr="007D4603">
        <w:rPr>
          <w:rFonts w:ascii="Times New Roman" w:hAnsi="Times New Roman" w:cs="Times New Roman"/>
          <w:sz w:val="24"/>
          <w:szCs w:val="24"/>
        </w:rPr>
        <w:t xml:space="preserve">окружающими людьми в ситуациях формального и неформального межличностного и межкультурного общения;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2)  понимание  определяющей  роли  языка  в  развитии  интеллектуальных  и</w:t>
      </w:r>
      <w:r w:rsidR="00461700">
        <w:rPr>
          <w:rFonts w:ascii="Times New Roman" w:hAnsi="Times New Roman" w:cs="Times New Roman"/>
          <w:sz w:val="24"/>
          <w:szCs w:val="24"/>
        </w:rPr>
        <w:t xml:space="preserve"> </w:t>
      </w:r>
      <w:r w:rsidRPr="007D4603">
        <w:rPr>
          <w:rFonts w:ascii="Times New Roman" w:hAnsi="Times New Roman" w:cs="Times New Roman"/>
          <w:sz w:val="24"/>
          <w:szCs w:val="24"/>
        </w:rPr>
        <w:t xml:space="preserve">творческих способностей личности в роцессе образования и самообразования;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3) использование коммуникативно-эстетических возможностей родного языка;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4) расширение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5)  формирование  навыков  проведения  различных  видов  анализа  слова</w:t>
      </w:r>
      <w:r w:rsidR="00461700">
        <w:rPr>
          <w:rFonts w:ascii="Times New Roman" w:hAnsi="Times New Roman" w:cs="Times New Roman"/>
          <w:sz w:val="24"/>
          <w:szCs w:val="24"/>
        </w:rPr>
        <w:t xml:space="preserve"> </w:t>
      </w:r>
      <w:r w:rsidRPr="007D4603">
        <w:rPr>
          <w:rFonts w:ascii="Times New Roman" w:hAnsi="Times New Roman" w:cs="Times New Roman"/>
          <w:sz w:val="24"/>
          <w:szCs w:val="24"/>
        </w:rPr>
        <w:t xml:space="preserve">(фонетического,  морфемного,  словообразовательного,  лексического, морфологического),  синтаксического  анализа  словосочетания  и  редложения,  а также многоаспектного анализа текста;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6)  обогащение  активного  и  отенциального  словарного  запаса, расширение</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объема  используемых  в  речи  грамматических  сре</w:t>
      </w:r>
      <w:proofErr w:type="gramStart"/>
      <w:r w:rsidRPr="007D4603">
        <w:rPr>
          <w:rFonts w:ascii="Times New Roman" w:hAnsi="Times New Roman" w:cs="Times New Roman"/>
          <w:sz w:val="24"/>
          <w:szCs w:val="24"/>
        </w:rPr>
        <w:t>дств  дл</w:t>
      </w:r>
      <w:proofErr w:type="gramEnd"/>
      <w:r w:rsidRPr="007D4603">
        <w:rPr>
          <w:rFonts w:ascii="Times New Roman" w:hAnsi="Times New Roman" w:cs="Times New Roman"/>
          <w:sz w:val="24"/>
          <w:szCs w:val="24"/>
        </w:rPr>
        <w:t xml:space="preserve">я  свободного  выражения мыслей и чувств на родном языке адекватно ситуации и стилю общения;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7)  овладение  основными  стилистическими  ресурсами  лексики  и  фразеологии родного  языка,  основными  нормами  родного язык</w:t>
      </w:r>
      <w:proofErr w:type="gramStart"/>
      <w:r w:rsidRPr="007D4603">
        <w:rPr>
          <w:rFonts w:ascii="Times New Roman" w:hAnsi="Times New Roman" w:cs="Times New Roman"/>
          <w:sz w:val="24"/>
          <w:szCs w:val="24"/>
        </w:rPr>
        <w:t>а(</w:t>
      </w:r>
      <w:proofErr w:type="gramEnd"/>
      <w:r w:rsidRPr="007D4603">
        <w:rPr>
          <w:rFonts w:ascii="Times New Roman" w:hAnsi="Times New Roman" w:cs="Times New Roman"/>
          <w:sz w:val="24"/>
          <w:szCs w:val="24"/>
        </w:rPr>
        <w:t>орфоэпическими, лексическими,  грамматическими,  орфографическими,  унктуационными),  нормами речевого  этикета;  приобретение  опыта  их  использования  в  речевой  практике  при</w:t>
      </w:r>
      <w:r w:rsidR="00461700">
        <w:rPr>
          <w:rFonts w:ascii="Times New Roman" w:hAnsi="Times New Roman" w:cs="Times New Roman"/>
          <w:sz w:val="24"/>
          <w:szCs w:val="24"/>
        </w:rPr>
        <w:t xml:space="preserve"> </w:t>
      </w:r>
      <w:r w:rsidRPr="007D4603">
        <w:rPr>
          <w:rFonts w:ascii="Times New Roman" w:hAnsi="Times New Roman" w:cs="Times New Roman"/>
          <w:sz w:val="24"/>
          <w:szCs w:val="24"/>
        </w:rPr>
        <w:t>создании  устных  и  исьменных  высказываний;  стремление  к  речевому</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самосовершенствованию;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8)  формирование  ответственности  за  языковую  культуру  как общечеловеческую ценность.</w:t>
      </w:r>
    </w:p>
    <w:p w:rsidR="007D4603" w:rsidRPr="007D4603" w:rsidRDefault="007D4603" w:rsidP="007D4603">
      <w:pPr>
        <w:contextualSpacing/>
        <w:jc w:val="both"/>
        <w:rPr>
          <w:rFonts w:ascii="Times New Roman" w:hAnsi="Times New Roman" w:cs="Times New Roman"/>
          <w:sz w:val="24"/>
          <w:szCs w:val="24"/>
        </w:rPr>
      </w:pP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Предметные результаты обучения татарскому языку по каждой изучаемой  теме приводятся в тематическом планировании в графе характеристика основных видов деятельности учащихся.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Планируется, что при завершении программы учащийся должен владеть следующими умениями по видам речевой деятельности:</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lastRenderedPageBreak/>
        <w:t>в диалогической речи</w:t>
      </w:r>
    </w:p>
    <w:p w:rsidR="007D4603" w:rsidRPr="007D4603" w:rsidRDefault="007D4603" w:rsidP="007D4603">
      <w:pPr>
        <w:contextualSpacing/>
        <w:jc w:val="both"/>
        <w:rPr>
          <w:rFonts w:ascii="Times New Roman" w:hAnsi="Times New Roman" w:cs="Times New Roman"/>
          <w:sz w:val="24"/>
          <w:szCs w:val="24"/>
        </w:rPr>
      </w:pPr>
      <w:proofErr w:type="gramStart"/>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умение строить диалогическую речь в пределах тем, предусмотренных программой: диалог – расспрос, диалог – предложение, диалог – обмен мнениями, смешанные диалоги; </w:t>
      </w:r>
      <w:proofErr w:type="gramEnd"/>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начать, продолжить и закончить разговор; умение расспрашивать с целью уточнения событий;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выражать просьбу помочь, сделать что-либо;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выражать несогласие, отвергать просьбу;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предлагать сотрудничество;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составлять модели общения с собеседником с использованием этикетных выражений;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проводить беседу по предложенной ситуации с помощью опорной схемы.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Объём диалогической речи: каждый участник диалога должен произнести не менее 10 – 12 реплик.</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в монологической речи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умение точно выражать свои мысли в монологической речи, соблюдая  орфоэпические и грамматические нормы, используя вводные слова;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пересказывать содержание прочитанного текста своими словами  с помощью вопросов, плана или самостоятельно;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продолжить пересказ текста;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рассказывать, видоизменив текст;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составлять рассказ по предложенной теме, соблюдая последовательность;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выразительно рассказывать наизусть стихотворения;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подготовить сообщение о новостях;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защитить проект по предложенной теме;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подготовить презентацию.</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Объём монологической речи: не менее 13 – 15 фраз. Продолжительность речи по времени: 2 – 2,5  минуты.</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в аудировании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понимать на слух речь учителя и  одноклассников при участии в беседе, объяснять им свое мнение;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прослушивать небольшие аутентичные тексты или адаптированные отрывки из литературных произведений, тексты информационного характера и выражать свое мнение по их содержанию.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Продолжительность текстов для аудирования по времени звучания: 1,5 – 2 минуты.</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в чтении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lastRenderedPageBreak/>
        <w:t>-</w:t>
      </w:r>
      <w:r w:rsidRPr="007D4603">
        <w:rPr>
          <w:rFonts w:ascii="Times New Roman" w:hAnsi="Times New Roman" w:cs="Times New Roman"/>
          <w:sz w:val="24"/>
          <w:szCs w:val="24"/>
        </w:rPr>
        <w:tab/>
        <w:t xml:space="preserve">владение навыками чтения научно-популярных, официальных текстов в пределах тем, предусмотренных программой, с полным пониманием их  содержания;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работать с текстами, в которых содержатся таблицы,  иллюстрации, наглядная символика;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w:t>
      </w:r>
      <w:r w:rsidRPr="007D4603">
        <w:rPr>
          <w:rFonts w:ascii="Times New Roman" w:hAnsi="Times New Roman" w:cs="Times New Roman"/>
          <w:sz w:val="24"/>
          <w:szCs w:val="24"/>
        </w:rPr>
        <w:tab/>
        <w:t xml:space="preserve"> умение при чтении текста выделять нужную информацию, систематизировать, сравнивать, анализировать, обобщать, интерпретировать и изменять его содержание.</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в письме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-умение правильно писать слова активного пользования, указанные в программе;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умение письменно составлять диалоги различных моделей и рассказы по предложенной теме, прагматические тексты (рецепты, объявления, афишы и т.д.), тексты эпистолярного жанра (личные и официальные письма, поздравления и т.д.);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умение письменно выражать свои мысли по данной проблеме;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умение продолжить предложенный текст или видоизменить его.</w:t>
      </w:r>
    </w:p>
    <w:p w:rsidR="002D2387" w:rsidRDefault="007D4603" w:rsidP="007D4603">
      <w:pPr>
        <w:spacing w:line="240" w:lineRule="auto"/>
        <w:jc w:val="both"/>
        <w:rPr>
          <w:rFonts w:ascii="Times New Roman" w:hAnsi="Times New Roman" w:cs="Times New Roman"/>
          <w:sz w:val="24"/>
          <w:szCs w:val="24"/>
        </w:rPr>
      </w:pPr>
      <w:r w:rsidRPr="007D4603">
        <w:rPr>
          <w:rFonts w:ascii="Times New Roman" w:hAnsi="Times New Roman" w:cs="Times New Roman"/>
          <w:sz w:val="24"/>
          <w:szCs w:val="24"/>
        </w:rPr>
        <w:t xml:space="preserve">          </w:t>
      </w:r>
    </w:p>
    <w:p w:rsidR="007D4603" w:rsidRPr="007D4603" w:rsidRDefault="007D4603" w:rsidP="007D4603">
      <w:pPr>
        <w:spacing w:line="240" w:lineRule="auto"/>
        <w:jc w:val="both"/>
        <w:rPr>
          <w:rFonts w:ascii="Times New Roman" w:hAnsi="Times New Roman" w:cs="Times New Roman"/>
          <w:b/>
          <w:sz w:val="24"/>
          <w:szCs w:val="24"/>
        </w:rPr>
      </w:pPr>
      <w:r w:rsidRPr="007D4603">
        <w:rPr>
          <w:rFonts w:ascii="Times New Roman" w:hAnsi="Times New Roman" w:cs="Times New Roman"/>
          <w:sz w:val="24"/>
          <w:szCs w:val="24"/>
        </w:rPr>
        <w:t xml:space="preserve">   </w:t>
      </w:r>
      <w:r w:rsidRPr="00F076ED">
        <w:rPr>
          <w:rFonts w:ascii="Times New Roman" w:hAnsi="Times New Roman" w:cs="Times New Roman"/>
          <w:b/>
          <w:sz w:val="24"/>
          <w:szCs w:val="24"/>
        </w:rPr>
        <w:t xml:space="preserve">5 </w:t>
      </w:r>
      <w:r w:rsidRPr="007D4603">
        <w:rPr>
          <w:rFonts w:ascii="Times New Roman" w:hAnsi="Times New Roman" w:cs="Times New Roman"/>
          <w:b/>
          <w:sz w:val="24"/>
          <w:szCs w:val="24"/>
        </w:rPr>
        <w:t>.  СОДЕРЖАНИЕ УЧЕБНОГО ПРЕДМЕТА</w:t>
      </w:r>
    </w:p>
    <w:p w:rsid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Содержание учебного предмета отбирается с учетом интересов учащихся в соответствии с их возрастными особенностями. Оно состоит из следующих тем:</w:t>
      </w:r>
    </w:p>
    <w:p w:rsidR="00461700" w:rsidRPr="007D4603" w:rsidRDefault="00461700" w:rsidP="00461700">
      <w:pPr>
        <w:contextualSpacing/>
        <w:jc w:val="both"/>
        <w:rPr>
          <w:rFonts w:ascii="Times New Roman" w:hAnsi="Times New Roman" w:cs="Times New Roman"/>
          <w:sz w:val="24"/>
          <w:szCs w:val="24"/>
        </w:rPr>
      </w:pPr>
      <w:r>
        <w:rPr>
          <w:rFonts w:ascii="Times New Roman" w:hAnsi="Times New Roman" w:cs="Times New Roman"/>
          <w:sz w:val="24"/>
          <w:szCs w:val="24"/>
        </w:rPr>
        <w:t>10</w:t>
      </w:r>
      <w:r w:rsidRPr="007D4603">
        <w:rPr>
          <w:rFonts w:ascii="Times New Roman" w:hAnsi="Times New Roman" w:cs="Times New Roman"/>
          <w:sz w:val="24"/>
          <w:szCs w:val="24"/>
        </w:rPr>
        <w:t xml:space="preserve"> классы</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b/>
          <w:sz w:val="24"/>
          <w:szCs w:val="24"/>
        </w:rPr>
        <w:t>Знание и жизнь</w:t>
      </w:r>
      <w:r w:rsidRPr="007D4603">
        <w:rPr>
          <w:rFonts w:ascii="Times New Roman" w:hAnsi="Times New Roman" w:cs="Times New Roman"/>
          <w:sz w:val="24"/>
          <w:szCs w:val="24"/>
        </w:rPr>
        <w:t>. Выбор жизненного пути. Желания и возможности. Высшие учебные заведения и выбранные профессии. Проблемы с выбором профессии. Роль изучения языков в современной экономической жизни.</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Национальная библиотека  Республики Татарстан. Научная библиотека имени Н.И.Лобачевского Казанского федерального университета. </w:t>
      </w:r>
    </w:p>
    <w:p w:rsidR="00C02FBB" w:rsidRPr="007D4603" w:rsidRDefault="00C02FBB" w:rsidP="00C02FBB">
      <w:pPr>
        <w:contextualSpacing/>
        <w:jc w:val="both"/>
        <w:rPr>
          <w:rFonts w:ascii="Times New Roman" w:hAnsi="Times New Roman" w:cs="Times New Roman"/>
          <w:sz w:val="24"/>
          <w:szCs w:val="24"/>
        </w:rPr>
      </w:pPr>
      <w:r w:rsidRPr="007D4603">
        <w:rPr>
          <w:rFonts w:ascii="Times New Roman" w:hAnsi="Times New Roman" w:cs="Times New Roman"/>
          <w:b/>
          <w:sz w:val="24"/>
          <w:szCs w:val="24"/>
        </w:rPr>
        <w:t>Дружба. Общение</w:t>
      </w:r>
      <w:r w:rsidRPr="007D4603">
        <w:rPr>
          <w:rFonts w:ascii="Times New Roman" w:hAnsi="Times New Roman" w:cs="Times New Roman"/>
          <w:sz w:val="24"/>
          <w:szCs w:val="24"/>
        </w:rPr>
        <w:t>. Положительные и отрицательные качества друзей. Умение дружить, секреты общения с друзьями. Первые искренние чувства, бережное отношение к ним.</w:t>
      </w:r>
    </w:p>
    <w:p w:rsidR="007D4603" w:rsidRDefault="00C02FBB" w:rsidP="007D4603">
      <w:pPr>
        <w:contextualSpacing/>
        <w:jc w:val="both"/>
        <w:rPr>
          <w:rFonts w:ascii="Times New Roman" w:hAnsi="Times New Roman" w:cs="Times New Roman"/>
          <w:sz w:val="24"/>
          <w:szCs w:val="24"/>
        </w:rPr>
      </w:pPr>
      <w:r>
        <w:rPr>
          <w:rFonts w:ascii="Times New Roman" w:hAnsi="Times New Roman" w:cs="Times New Roman"/>
          <w:b/>
          <w:sz w:val="24"/>
          <w:szCs w:val="24"/>
        </w:rPr>
        <w:t>Первые чувства, чистые чувсва</w:t>
      </w:r>
      <w:r w:rsidR="007D4603" w:rsidRPr="007D4603">
        <w:rPr>
          <w:rFonts w:ascii="Times New Roman" w:hAnsi="Times New Roman" w:cs="Times New Roman"/>
          <w:b/>
          <w:sz w:val="24"/>
          <w:szCs w:val="24"/>
        </w:rPr>
        <w:t>.</w:t>
      </w:r>
      <w:r w:rsidR="007D4603" w:rsidRPr="007D4603">
        <w:rPr>
          <w:rFonts w:ascii="Times New Roman" w:hAnsi="Times New Roman" w:cs="Times New Roman"/>
          <w:sz w:val="24"/>
          <w:szCs w:val="24"/>
        </w:rPr>
        <w:t xml:space="preserve"> Нормы взаимоотношений среди молодёжи. Ответственное отношение к созданию семьи. Современные проблемы в семейных отношениях. Обязанности родителей перед детьми, детей – перед родителями. </w:t>
      </w:r>
    </w:p>
    <w:p w:rsidR="00461700" w:rsidRPr="00F076ED" w:rsidRDefault="00461700" w:rsidP="00461700">
      <w:pPr>
        <w:contextualSpacing/>
        <w:jc w:val="both"/>
        <w:rPr>
          <w:rFonts w:ascii="Times New Roman" w:hAnsi="Times New Roman" w:cs="Times New Roman"/>
          <w:b/>
          <w:sz w:val="24"/>
          <w:szCs w:val="24"/>
        </w:rPr>
      </w:pPr>
      <w:r w:rsidRPr="00F076ED">
        <w:rPr>
          <w:rFonts w:ascii="Times New Roman" w:hAnsi="Times New Roman" w:cs="Times New Roman"/>
          <w:sz w:val="24"/>
          <w:szCs w:val="24"/>
        </w:rPr>
        <w:t>11 классы</w:t>
      </w:r>
      <w:r w:rsidRPr="00F076ED">
        <w:rPr>
          <w:rFonts w:ascii="Times New Roman" w:hAnsi="Times New Roman" w:cs="Times New Roman"/>
          <w:b/>
          <w:sz w:val="24"/>
          <w:szCs w:val="24"/>
        </w:rPr>
        <w:t xml:space="preserve"> </w:t>
      </w:r>
    </w:p>
    <w:p w:rsidR="00461700" w:rsidRPr="00F076ED" w:rsidRDefault="00461700" w:rsidP="00461700">
      <w:pPr>
        <w:contextualSpacing/>
        <w:jc w:val="both"/>
        <w:rPr>
          <w:rFonts w:ascii="Times New Roman" w:hAnsi="Times New Roman" w:cs="Times New Roman"/>
          <w:sz w:val="24"/>
          <w:szCs w:val="24"/>
        </w:rPr>
      </w:pPr>
      <w:r w:rsidRPr="00F076ED">
        <w:rPr>
          <w:rFonts w:ascii="Times New Roman" w:hAnsi="Times New Roman" w:cs="Times New Roman"/>
          <w:b/>
          <w:sz w:val="24"/>
          <w:szCs w:val="24"/>
        </w:rPr>
        <w:t>Республика Татарстан</w:t>
      </w:r>
      <w:r w:rsidRPr="00F076ED">
        <w:rPr>
          <w:rFonts w:ascii="Times New Roman" w:hAnsi="Times New Roman" w:cs="Times New Roman"/>
          <w:sz w:val="24"/>
          <w:szCs w:val="24"/>
        </w:rPr>
        <w:t xml:space="preserve">. Достижения Татарстана в области экономики, культуры и искусства, образования. Межнациональное и межконфессиональное согласие и мир в Республике Татарстан. </w:t>
      </w:r>
      <w:proofErr w:type="gramStart"/>
      <w:r w:rsidRPr="00F076ED">
        <w:rPr>
          <w:rFonts w:ascii="Times New Roman" w:hAnsi="Times New Roman" w:cs="Times New Roman"/>
          <w:sz w:val="24"/>
          <w:szCs w:val="24"/>
        </w:rPr>
        <w:t>Выдающиеся личности татарского народа (композиторы, художники, певцы, артисты, поэты, писатели, просветители).</w:t>
      </w:r>
      <w:proofErr w:type="gramEnd"/>
      <w:r w:rsidRPr="00F076ED">
        <w:rPr>
          <w:rFonts w:ascii="Times New Roman" w:hAnsi="Times New Roman" w:cs="Times New Roman"/>
          <w:sz w:val="24"/>
          <w:szCs w:val="24"/>
        </w:rPr>
        <w:t xml:space="preserve"> Казань – политический, культурный и исторический центр. Вклад Татарстана в развитие мирового спорта. Международные связи Республики Татарстан.</w:t>
      </w:r>
    </w:p>
    <w:p w:rsidR="00461700" w:rsidRPr="00F076ED" w:rsidRDefault="00461700" w:rsidP="0038267C">
      <w:pPr>
        <w:spacing w:after="0" w:line="240" w:lineRule="auto"/>
        <w:ind w:firstLine="567"/>
        <w:jc w:val="both"/>
        <w:rPr>
          <w:rFonts w:ascii="Times New Roman" w:hAnsi="Times New Roman" w:cs="Times New Roman"/>
          <w:sz w:val="24"/>
          <w:szCs w:val="24"/>
        </w:rPr>
      </w:pPr>
      <w:r w:rsidRPr="00F076ED">
        <w:rPr>
          <w:rFonts w:ascii="Times New Roman" w:hAnsi="Times New Roman" w:cs="Times New Roman"/>
          <w:b/>
          <w:sz w:val="24"/>
          <w:szCs w:val="24"/>
        </w:rPr>
        <w:lastRenderedPageBreak/>
        <w:t>В мире профессий</w:t>
      </w:r>
      <w:r w:rsidRPr="00F076ED">
        <w:rPr>
          <w:rFonts w:ascii="Times New Roman" w:hAnsi="Times New Roman" w:cs="Times New Roman"/>
          <w:sz w:val="24"/>
          <w:szCs w:val="24"/>
        </w:rPr>
        <w:t>. Экономическая жизнь, новые профессии. Требования к выбранным профессиям. Проблемы, волнующие молодежь.</w:t>
      </w:r>
      <w:r w:rsidR="0038267C" w:rsidRPr="0038267C">
        <w:rPr>
          <w:rFonts w:ascii="Times New Roman" w:eastAsia="Times New Roman" w:hAnsi="Times New Roman" w:cs="Times New Roman"/>
          <w:sz w:val="24"/>
          <w:szCs w:val="24"/>
          <w:lang w:val="tt-RU"/>
        </w:rPr>
        <w:t xml:space="preserve"> </w:t>
      </w:r>
      <w:r w:rsidR="0038267C" w:rsidRPr="0043625B">
        <w:rPr>
          <w:rFonts w:ascii="Times New Roman" w:eastAsia="Times New Roman" w:hAnsi="Times New Roman" w:cs="Times New Roman"/>
          <w:sz w:val="24"/>
          <w:szCs w:val="24"/>
          <w:lang w:val="tt-RU"/>
        </w:rPr>
        <w:t>Выбор жизненного пути. Желания и возможности. Высшие учебные заведения и выбранные профессии</w:t>
      </w:r>
      <w:r w:rsidR="0038267C" w:rsidRPr="0043625B">
        <w:rPr>
          <w:rFonts w:ascii="Times New Roman" w:eastAsia="Times New Roman" w:hAnsi="Times New Roman" w:cs="Times New Roman"/>
          <w:b/>
          <w:sz w:val="24"/>
          <w:szCs w:val="24"/>
          <w:lang w:val="tt-RU"/>
        </w:rPr>
        <w:t xml:space="preserve">. </w:t>
      </w:r>
      <w:r w:rsidR="0038267C" w:rsidRPr="0043625B">
        <w:rPr>
          <w:rFonts w:ascii="Times New Roman" w:eastAsia="Times New Roman" w:hAnsi="Times New Roman" w:cs="Times New Roman"/>
          <w:sz w:val="24"/>
          <w:szCs w:val="24"/>
          <w:lang w:val="tt-RU"/>
        </w:rPr>
        <w:t>Проблемы с выбором профессии. Роль изучения языков в современной экономической жизни.</w:t>
      </w:r>
      <w:r w:rsidR="0038267C">
        <w:rPr>
          <w:rFonts w:ascii="Times New Roman" w:eastAsia="Times New Roman" w:hAnsi="Times New Roman" w:cs="Times New Roman"/>
          <w:sz w:val="24"/>
          <w:szCs w:val="24"/>
          <w:lang w:val="tt-RU"/>
        </w:rPr>
        <w:t xml:space="preserve"> </w:t>
      </w:r>
      <w:r w:rsidR="0038267C" w:rsidRPr="0043625B">
        <w:rPr>
          <w:rFonts w:ascii="Times New Roman" w:eastAsia="Times New Roman" w:hAnsi="Times New Roman" w:cs="Times New Roman"/>
          <w:sz w:val="24"/>
          <w:szCs w:val="24"/>
          <w:lang w:val="tt-RU"/>
        </w:rPr>
        <w:t>Национальная библиотека  Республики Татарстан. Научная библиотека имени Н.И.Лобачевского Казанского федерального университета</w:t>
      </w:r>
    </w:p>
    <w:p w:rsidR="00F076ED" w:rsidRPr="00F076ED" w:rsidRDefault="00461700" w:rsidP="00F076ED">
      <w:pPr>
        <w:contextualSpacing/>
        <w:jc w:val="both"/>
        <w:rPr>
          <w:rFonts w:ascii="Times New Roman" w:hAnsi="Times New Roman" w:cs="Times New Roman"/>
          <w:b/>
          <w:sz w:val="24"/>
          <w:szCs w:val="24"/>
        </w:rPr>
      </w:pPr>
      <w:r w:rsidRPr="00F076ED">
        <w:rPr>
          <w:rFonts w:ascii="Times New Roman" w:hAnsi="Times New Roman" w:cs="Times New Roman"/>
          <w:b/>
          <w:sz w:val="24"/>
          <w:szCs w:val="24"/>
        </w:rPr>
        <w:t>Любовь – вещная.</w:t>
      </w:r>
      <w:r w:rsidRPr="00F076ED">
        <w:rPr>
          <w:rFonts w:ascii="Times New Roman" w:hAnsi="Times New Roman" w:cs="Times New Roman"/>
          <w:sz w:val="24"/>
          <w:szCs w:val="24"/>
        </w:rPr>
        <w:t xml:space="preserve"> </w:t>
      </w:r>
      <w:r w:rsidR="00F076ED" w:rsidRPr="00F076ED">
        <w:rPr>
          <w:rFonts w:ascii="Times New Roman" w:hAnsi="Times New Roman" w:cs="Times New Roman"/>
          <w:sz w:val="24"/>
          <w:szCs w:val="24"/>
        </w:rPr>
        <w:t>Нормы взаимоотношений среди молодёжи. Положительные и отрицательные качества друзей. Умение дружить, секреты общения с друзьями. Первые искренние чувства, бережное отношение к ним. Взаимоотношения  родителей с детьми, детей с родителями. Ответственное отношение к созданию семьи.</w:t>
      </w:r>
    </w:p>
    <w:p w:rsidR="007D4603" w:rsidRPr="007D4603" w:rsidRDefault="007D4603" w:rsidP="007D4603">
      <w:pPr>
        <w:contextualSpacing/>
        <w:jc w:val="both"/>
        <w:rPr>
          <w:rFonts w:ascii="Times New Roman" w:hAnsi="Times New Roman" w:cs="Times New Roman"/>
          <w:b/>
          <w:sz w:val="24"/>
          <w:szCs w:val="24"/>
        </w:rPr>
      </w:pPr>
      <w:r w:rsidRPr="007D4603">
        <w:rPr>
          <w:rFonts w:ascii="Times New Roman" w:hAnsi="Times New Roman" w:cs="Times New Roman"/>
          <w:b/>
          <w:sz w:val="24"/>
          <w:szCs w:val="24"/>
        </w:rPr>
        <w:t xml:space="preserve">Лингвистические знания и навыки </w:t>
      </w:r>
    </w:p>
    <w:p w:rsidR="007D4603" w:rsidRPr="007D4603" w:rsidRDefault="007D4603" w:rsidP="007D4603">
      <w:pPr>
        <w:contextualSpacing/>
        <w:jc w:val="both"/>
        <w:rPr>
          <w:rFonts w:ascii="Times New Roman" w:hAnsi="Times New Roman" w:cs="Times New Roman"/>
          <w:b/>
          <w:sz w:val="24"/>
          <w:szCs w:val="24"/>
        </w:rPr>
      </w:pPr>
      <w:r w:rsidRPr="007D4603">
        <w:rPr>
          <w:rFonts w:ascii="Times New Roman" w:hAnsi="Times New Roman" w:cs="Times New Roman"/>
          <w:b/>
          <w:sz w:val="24"/>
          <w:szCs w:val="24"/>
        </w:rPr>
        <w:t xml:space="preserve">Грамматика. </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Соответствие-несоответствие отдельных грамматических форм в татарском и русском языках: отсутствие в татарском языке категории рода имен существительных и выражение значения рода с помощью лексем; присутствие в татарском языке категории принадлежности существительных и выражение ее в русском языке; особенности временных форм глаголов изъявительного наклонения  в татарском языке; </w:t>
      </w:r>
      <w:proofErr w:type="gramStart"/>
      <w:r w:rsidRPr="007D4603">
        <w:rPr>
          <w:rFonts w:ascii="Times New Roman" w:hAnsi="Times New Roman" w:cs="Times New Roman"/>
          <w:sz w:val="24"/>
          <w:szCs w:val="24"/>
        </w:rPr>
        <w:t>отсутствие в татарском языке категории вида у глаголов и выражение этой категории с помощью аналитических форм; несогласованность прилагательных с определяемым словом; употребление послелогов и послеложных слов после слов; употребление частиц в татарском языке; несклоняемость числительных и прилагательных при употреблении с существительными в татарском языке (өч малайда - у трех мальчиков; бишенче сыйныфта — в пятом классе;</w:t>
      </w:r>
      <w:proofErr w:type="gramEnd"/>
      <w:r w:rsidRPr="007D4603">
        <w:rPr>
          <w:rFonts w:ascii="Times New Roman" w:hAnsi="Times New Roman" w:cs="Times New Roman"/>
          <w:sz w:val="24"/>
          <w:szCs w:val="24"/>
        </w:rPr>
        <w:t xml:space="preserve"> җ</w:t>
      </w:r>
      <w:proofErr w:type="gramStart"/>
      <w:r w:rsidRPr="007D4603">
        <w:rPr>
          <w:rFonts w:ascii="Times New Roman" w:hAnsi="Times New Roman" w:cs="Times New Roman"/>
          <w:sz w:val="24"/>
          <w:szCs w:val="24"/>
        </w:rPr>
        <w:t>иде баланың — у семи детей, матур бинада — в красивом здании); несклоняемость существительных при употреблении с количественными числительными.</w:t>
      </w:r>
      <w:proofErr w:type="gramEnd"/>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b/>
          <w:sz w:val="24"/>
          <w:szCs w:val="24"/>
        </w:rPr>
        <w:t>Синтаксис. Пунктуация</w:t>
      </w:r>
      <w:r w:rsidRPr="007D4603">
        <w:rPr>
          <w:rFonts w:ascii="Times New Roman" w:hAnsi="Times New Roman" w:cs="Times New Roman"/>
          <w:sz w:val="24"/>
          <w:szCs w:val="24"/>
        </w:rPr>
        <w:t>.</w:t>
      </w:r>
    </w:p>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Средства связи в предложении. Постпозиция сказуемого в повествовательном предложении. Наиболее активные типы сложноподчиненных предложений. Особенности расположения синтетических придаточных предложений перед главным предложением.</w:t>
      </w:r>
    </w:p>
    <w:p w:rsid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Знаки препинания в письменной речи: тире между подлежащим и сказуемым, знаки препинания между обособленными членами предложения, при модальных словах, между однородными членами предложения, в сложносочиненных и сложноподчиненных предложениях. Знаки препинания в диалоге и в прямой речи. </w:t>
      </w:r>
    </w:p>
    <w:p w:rsidR="00EA46DE" w:rsidRDefault="00EA46DE" w:rsidP="002D2387">
      <w:pPr>
        <w:ind w:firstLine="709"/>
        <w:jc w:val="center"/>
        <w:rPr>
          <w:rFonts w:ascii="Times New Roman" w:hAnsi="Times New Roman" w:cs="Times New Roman"/>
          <w:b/>
          <w:sz w:val="24"/>
          <w:szCs w:val="24"/>
          <w:lang w:eastAsia="en-US"/>
        </w:rPr>
      </w:pPr>
    </w:p>
    <w:p w:rsidR="00EA46DE" w:rsidRDefault="00EA46DE" w:rsidP="002D2387">
      <w:pPr>
        <w:ind w:firstLine="709"/>
        <w:jc w:val="center"/>
        <w:rPr>
          <w:rFonts w:ascii="Times New Roman" w:hAnsi="Times New Roman" w:cs="Times New Roman"/>
          <w:b/>
          <w:sz w:val="24"/>
          <w:szCs w:val="24"/>
          <w:lang w:eastAsia="en-US"/>
        </w:rPr>
      </w:pPr>
    </w:p>
    <w:p w:rsidR="00EA46DE" w:rsidRDefault="00EA46DE" w:rsidP="002D2387">
      <w:pPr>
        <w:ind w:firstLine="709"/>
        <w:jc w:val="center"/>
        <w:rPr>
          <w:rFonts w:ascii="Times New Roman" w:hAnsi="Times New Roman" w:cs="Times New Roman"/>
          <w:b/>
          <w:sz w:val="24"/>
          <w:szCs w:val="24"/>
          <w:lang w:eastAsia="en-US"/>
        </w:rPr>
      </w:pPr>
    </w:p>
    <w:p w:rsidR="00EA46DE" w:rsidRDefault="00EA46DE" w:rsidP="002D2387">
      <w:pPr>
        <w:ind w:firstLine="709"/>
        <w:jc w:val="center"/>
        <w:rPr>
          <w:rFonts w:ascii="Times New Roman" w:hAnsi="Times New Roman" w:cs="Times New Roman"/>
          <w:b/>
          <w:sz w:val="24"/>
          <w:szCs w:val="24"/>
          <w:lang w:eastAsia="en-US"/>
        </w:rPr>
      </w:pPr>
    </w:p>
    <w:p w:rsidR="002D2387" w:rsidRDefault="002D2387" w:rsidP="002D2387">
      <w:pPr>
        <w:ind w:firstLine="709"/>
        <w:jc w:val="center"/>
        <w:rPr>
          <w:rFonts w:ascii="Times New Roman" w:hAnsi="Times New Roman"/>
          <w:b/>
          <w:sz w:val="24"/>
          <w:szCs w:val="24"/>
        </w:rPr>
      </w:pPr>
      <w:r>
        <w:rPr>
          <w:rFonts w:ascii="Times New Roman" w:hAnsi="Times New Roman" w:cs="Times New Roman"/>
          <w:b/>
          <w:sz w:val="24"/>
          <w:szCs w:val="24"/>
          <w:lang w:eastAsia="en-US"/>
        </w:rPr>
        <w:lastRenderedPageBreak/>
        <w:t>6</w:t>
      </w:r>
      <w:r w:rsidRPr="00B77BB3">
        <w:rPr>
          <w:rFonts w:ascii="Times New Roman" w:hAnsi="Times New Roman" w:cs="Times New Roman"/>
          <w:b/>
          <w:sz w:val="24"/>
          <w:szCs w:val="24"/>
          <w:lang w:eastAsia="en-US"/>
        </w:rPr>
        <w:t xml:space="preserve">. </w:t>
      </w:r>
      <w:r w:rsidRPr="00385AE0">
        <w:rPr>
          <w:rFonts w:ascii="Times New Roman" w:hAnsi="Times New Roman"/>
          <w:b/>
          <w:sz w:val="24"/>
          <w:szCs w:val="24"/>
        </w:rPr>
        <w:t>МЕТОДИЧЕСКОЕ ОБЕСПЕЧЕНИЕ ОБРАЗОВАТЕЛЬНОГО ПРОЦЕССА</w:t>
      </w:r>
    </w:p>
    <w:p w:rsidR="002D2387" w:rsidRDefault="002D2387" w:rsidP="002D2387">
      <w:pPr>
        <w:pStyle w:val="a3"/>
        <w:numPr>
          <w:ilvl w:val="0"/>
          <w:numId w:val="2"/>
        </w:numPr>
        <w:spacing w:after="0" w:line="240" w:lineRule="auto"/>
        <w:jc w:val="both"/>
        <w:rPr>
          <w:rFonts w:eastAsia="Lucida Sans Unicode"/>
          <w:bCs/>
          <w:color w:val="000000"/>
          <w:sz w:val="24"/>
          <w:szCs w:val="24"/>
          <w:lang w:val="tt-RU" w:bidi="en-US"/>
        </w:rPr>
      </w:pPr>
      <w:r>
        <w:rPr>
          <w:rFonts w:ascii="Times New Roman" w:hAnsi="Times New Roman"/>
          <w:sz w:val="24"/>
          <w:szCs w:val="24"/>
          <w:lang w:val="tt-RU"/>
        </w:rPr>
        <w:t>Учебник/Дәреслек. Веселый татарский язык. Күңелле татар теле, 10-11 нче сыйныф (рус төркеме) Р. З. Хәйдарова, Г М. Әхмәтҗанова, Казан “Татармультфильм” 2020.</w:t>
      </w:r>
    </w:p>
    <w:p w:rsidR="002D2387" w:rsidRPr="00494B19" w:rsidRDefault="002D2387" w:rsidP="002D2387">
      <w:pPr>
        <w:pStyle w:val="a3"/>
        <w:numPr>
          <w:ilvl w:val="0"/>
          <w:numId w:val="2"/>
        </w:numPr>
        <w:spacing w:line="240" w:lineRule="auto"/>
        <w:rPr>
          <w:rFonts w:ascii="Times New Roman" w:hAnsi="Times New Roman"/>
          <w:sz w:val="24"/>
          <w:szCs w:val="24"/>
        </w:rPr>
      </w:pPr>
      <w:r w:rsidRPr="00494B19">
        <w:rPr>
          <w:rFonts w:ascii="Times New Roman" w:hAnsi="Times New Roman"/>
          <w:bCs/>
          <w:sz w:val="24"/>
          <w:szCs w:val="24"/>
        </w:rPr>
        <w:t xml:space="preserve">Примерная программа учебного предмета «Татарский язык (неродной)» для общеобразовательных организаций с обучением на русском языке. 1-11 классы. </w:t>
      </w:r>
      <w:proofErr w:type="gramStart"/>
      <w:r w:rsidRPr="00494B19">
        <w:rPr>
          <w:rFonts w:ascii="Times New Roman" w:hAnsi="Times New Roman"/>
          <w:bCs/>
          <w:sz w:val="24"/>
          <w:szCs w:val="24"/>
        </w:rPr>
        <w:t>(Одобрена решением федерального учебно-методического объединения по общему образованию  (протокол от 16 мая 2017 г. № 2/17) Авторы:</w:t>
      </w:r>
      <w:proofErr w:type="gramEnd"/>
      <w:r w:rsidRPr="00494B19">
        <w:rPr>
          <w:rFonts w:ascii="Times New Roman" w:hAnsi="Times New Roman"/>
          <w:bCs/>
          <w:sz w:val="24"/>
          <w:szCs w:val="24"/>
        </w:rPr>
        <w:t xml:space="preserve"> </w:t>
      </w:r>
      <w:r w:rsidRPr="00494B19">
        <w:rPr>
          <w:rFonts w:ascii="Times New Roman" w:hAnsi="Times New Roman"/>
          <w:sz w:val="24"/>
          <w:szCs w:val="24"/>
        </w:rPr>
        <w:t>Р.З. Хайдарова, К.С. Фатхуллова, Г.М. Ахметзянова</w:t>
      </w:r>
    </w:p>
    <w:p w:rsidR="002D2387" w:rsidRDefault="002D2387" w:rsidP="002D2387">
      <w:pPr>
        <w:pStyle w:val="a3"/>
        <w:numPr>
          <w:ilvl w:val="0"/>
          <w:numId w:val="2"/>
        </w:numPr>
        <w:spacing w:after="0" w:line="240" w:lineRule="auto"/>
        <w:jc w:val="both"/>
        <w:rPr>
          <w:rFonts w:ascii="Times New Roman" w:eastAsia="Lucida Sans Unicode" w:hAnsi="Times New Roman"/>
          <w:b/>
          <w:bCs/>
          <w:color w:val="000000"/>
          <w:sz w:val="24"/>
          <w:szCs w:val="24"/>
          <w:lang w:val="tt-RU" w:bidi="en-US"/>
        </w:rPr>
      </w:pPr>
      <w:r>
        <w:rPr>
          <w:rFonts w:ascii="Times New Roman" w:hAnsi="Times New Roman"/>
          <w:sz w:val="24"/>
          <w:szCs w:val="24"/>
          <w:lang w:val="tt-RU"/>
        </w:rPr>
        <w:t>Методическое пособия для учителей/Укытучылар өчен методик кулланма “Рус телендә сөйләшүче балаларга татар теле укыту”. Казан “Татармультфильм” 2013, Р. З. Хәйдәрова, Л. Ә. Гыйниятуллина.</w:t>
      </w:r>
    </w:p>
    <w:p w:rsidR="002D2387" w:rsidRDefault="002D2387" w:rsidP="002D2387">
      <w:pPr>
        <w:spacing w:after="0" w:line="240" w:lineRule="auto"/>
        <w:rPr>
          <w:rFonts w:ascii="Times New Roman" w:eastAsia="Arial Unicode MS" w:hAnsi="Times New Roman"/>
          <w:b/>
          <w:color w:val="000000"/>
          <w:sz w:val="24"/>
          <w:szCs w:val="24"/>
          <w:lang w:val="tt-RU"/>
        </w:rPr>
      </w:pPr>
      <w:r w:rsidRPr="00C529AA">
        <w:rPr>
          <w:rFonts w:ascii="Times New Roman" w:hAnsi="Times New Roman"/>
          <w:b/>
          <w:lang w:val="tt-RU"/>
        </w:rPr>
        <w:t xml:space="preserve">     </w:t>
      </w:r>
      <w:r>
        <w:rPr>
          <w:rFonts w:ascii="Times New Roman" w:hAnsi="Times New Roman"/>
          <w:b/>
          <w:lang w:val="tt-RU"/>
        </w:rPr>
        <w:t>Дополнительная литература/</w:t>
      </w:r>
      <w:r w:rsidRPr="00C529AA">
        <w:rPr>
          <w:rFonts w:ascii="Times New Roman" w:hAnsi="Times New Roman"/>
          <w:b/>
          <w:lang w:val="tt-RU"/>
        </w:rPr>
        <w:t xml:space="preserve">Өстәмә әдәбият: </w:t>
      </w:r>
    </w:p>
    <w:p w:rsidR="002D2387" w:rsidRDefault="002D2387" w:rsidP="002D2387">
      <w:pPr>
        <w:spacing w:after="0" w:line="240" w:lineRule="auto"/>
        <w:jc w:val="both"/>
        <w:rPr>
          <w:rFonts w:ascii="Times New Roman" w:hAnsi="Times New Roman"/>
          <w:sz w:val="24"/>
          <w:szCs w:val="24"/>
          <w:lang w:val="tt-RU"/>
        </w:rPr>
      </w:pPr>
      <w:r>
        <w:rPr>
          <w:rFonts w:ascii="Times New Roman" w:hAnsi="Times New Roman"/>
          <w:lang w:val="tt-RU"/>
        </w:rPr>
        <w:t xml:space="preserve">             1</w:t>
      </w:r>
      <w:r w:rsidRPr="00493B77">
        <w:rPr>
          <w:rFonts w:ascii="Times New Roman" w:hAnsi="Times New Roman"/>
          <w:sz w:val="24"/>
          <w:szCs w:val="24"/>
          <w:lang w:val="tt-RU"/>
        </w:rPr>
        <w:t xml:space="preserve">. Мультимидейные средства. </w:t>
      </w:r>
    </w:p>
    <w:p w:rsidR="002D2387" w:rsidRDefault="002D2387" w:rsidP="002D2387">
      <w:pPr>
        <w:spacing w:after="0" w:line="240" w:lineRule="auto"/>
        <w:ind w:firstLine="708"/>
        <w:jc w:val="both"/>
        <w:rPr>
          <w:rFonts w:ascii="Times New Roman" w:hAnsi="Times New Roman"/>
          <w:sz w:val="24"/>
          <w:szCs w:val="24"/>
          <w:lang w:val="tt-RU"/>
        </w:rPr>
      </w:pPr>
      <w:r w:rsidRPr="00493B77">
        <w:rPr>
          <w:rFonts w:ascii="Times New Roman" w:hAnsi="Times New Roman"/>
          <w:sz w:val="24"/>
          <w:szCs w:val="24"/>
          <w:lang w:val="tt-RU"/>
        </w:rPr>
        <w:t xml:space="preserve"> </w:t>
      </w:r>
      <w:r>
        <w:rPr>
          <w:rFonts w:ascii="Times New Roman" w:hAnsi="Times New Roman"/>
          <w:sz w:val="24"/>
          <w:szCs w:val="24"/>
          <w:lang w:val="tt-RU"/>
        </w:rPr>
        <w:t>2</w:t>
      </w:r>
      <w:r w:rsidRPr="00493B77">
        <w:rPr>
          <w:rFonts w:ascii="Times New Roman" w:hAnsi="Times New Roman"/>
          <w:sz w:val="24"/>
          <w:szCs w:val="24"/>
          <w:lang w:val="tt-RU"/>
        </w:rPr>
        <w:t>. Интернет-р</w:t>
      </w:r>
      <w:r>
        <w:rPr>
          <w:rFonts w:ascii="Times New Roman" w:hAnsi="Times New Roman"/>
          <w:sz w:val="24"/>
          <w:szCs w:val="24"/>
          <w:lang w:val="tt-RU"/>
        </w:rPr>
        <w:t>есурсы.</w:t>
      </w:r>
    </w:p>
    <w:p w:rsidR="002D2387" w:rsidRPr="00494B19" w:rsidRDefault="002D2387" w:rsidP="002D2387">
      <w:pPr>
        <w:spacing w:after="0" w:line="240" w:lineRule="auto"/>
        <w:rPr>
          <w:rFonts w:ascii="Times New Roman" w:hAnsi="Times New Roman"/>
          <w:sz w:val="24"/>
          <w:szCs w:val="24"/>
          <w:lang w:val="tt-RU"/>
        </w:rPr>
      </w:pPr>
      <w:r w:rsidRPr="00494B19">
        <w:rPr>
          <w:rFonts w:ascii="Times New Roman" w:hAnsi="Times New Roman"/>
          <w:sz w:val="24"/>
          <w:szCs w:val="24"/>
          <w:lang w:val="tt-RU"/>
        </w:rPr>
        <w:t>http://www. tatedu.ru ТР Мәгариф һәм фән министрлыгы</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http://www.edu. kzn.ru  ТР Мәгариф һәм фән министрлыгы Белем порталы</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http://www.mon.tatar.ru</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http://www.shoolexpo.ru</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 belem.ru</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 suzlek.ru   on- line  русча сүзлек</w:t>
      </w:r>
    </w:p>
    <w:p w:rsidR="002D2387" w:rsidRPr="00494B19" w:rsidRDefault="002D2387" w:rsidP="002D2387">
      <w:pPr>
        <w:tabs>
          <w:tab w:val="left" w:pos="4725"/>
          <w:tab w:val="center" w:pos="7214"/>
        </w:tabs>
        <w:spacing w:after="0" w:line="240" w:lineRule="auto"/>
        <w:jc w:val="both"/>
        <w:rPr>
          <w:rFonts w:ascii="Times New Roman" w:hAnsi="Times New Roman"/>
          <w:sz w:val="24"/>
          <w:szCs w:val="24"/>
          <w:lang w:val="tt-RU"/>
        </w:rPr>
      </w:pPr>
      <w:r w:rsidRPr="00494B19">
        <w:rPr>
          <w:rFonts w:ascii="Times New Roman" w:hAnsi="Times New Roman"/>
          <w:sz w:val="24"/>
          <w:szCs w:val="24"/>
          <w:lang w:val="tt-RU"/>
        </w:rPr>
        <w:t>http://. Kitapxane.at.ru    татар телендәге әдәби әсәрләр китапханәсе</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 Tatar.com.ru    татар теле сүзлекләр һәм үзөйрәткечләр</w:t>
      </w:r>
    </w:p>
    <w:p w:rsidR="002D2387" w:rsidRPr="00494B19" w:rsidRDefault="002D2387" w:rsidP="002D2387">
      <w:pPr>
        <w:tabs>
          <w:tab w:val="left" w:pos="4725"/>
          <w:tab w:val="center" w:pos="7214"/>
        </w:tabs>
        <w:spacing w:after="0" w:line="240" w:lineRule="auto"/>
        <w:jc w:val="both"/>
        <w:rPr>
          <w:rFonts w:ascii="Times New Roman" w:hAnsi="Times New Roman"/>
          <w:sz w:val="24"/>
          <w:szCs w:val="24"/>
          <w:lang w:val="tt-RU"/>
        </w:rPr>
      </w:pPr>
      <w:r w:rsidRPr="00494B19">
        <w:rPr>
          <w:rFonts w:ascii="Times New Roman" w:hAnsi="Times New Roman"/>
          <w:sz w:val="24"/>
          <w:szCs w:val="24"/>
          <w:lang w:val="tt-RU"/>
        </w:rPr>
        <w:t>http://. Tatarca.boom.ru    татарча текстлар</w:t>
      </w:r>
    </w:p>
    <w:p w:rsidR="002D2387" w:rsidRPr="00494B19"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 Kitapxane.at.ru    татар телендәге әдәби әсәрләр китапханәсе</w:t>
      </w:r>
    </w:p>
    <w:p w:rsidR="002D2387" w:rsidRDefault="002D2387" w:rsidP="002D2387">
      <w:pPr>
        <w:tabs>
          <w:tab w:val="left" w:pos="4725"/>
          <w:tab w:val="center" w:pos="7214"/>
        </w:tabs>
        <w:spacing w:after="0" w:line="240" w:lineRule="auto"/>
        <w:rPr>
          <w:rFonts w:ascii="Times New Roman" w:hAnsi="Times New Roman"/>
          <w:sz w:val="24"/>
          <w:szCs w:val="24"/>
          <w:lang w:val="tt-RU"/>
        </w:rPr>
      </w:pPr>
      <w:r w:rsidRPr="00494B19">
        <w:rPr>
          <w:rFonts w:ascii="Times New Roman" w:hAnsi="Times New Roman"/>
          <w:sz w:val="24"/>
          <w:szCs w:val="24"/>
          <w:lang w:val="tt-RU"/>
        </w:rPr>
        <w:t>http://.</w:t>
      </w:r>
      <w:r w:rsidRPr="00D9642F">
        <w:rPr>
          <w:rFonts w:ascii="Times New Roman" w:hAnsi="Times New Roman"/>
          <w:sz w:val="24"/>
          <w:szCs w:val="24"/>
          <w:lang w:val="tt-RU"/>
        </w:rPr>
        <w:t xml:space="preserve"> Tatarca.boom.ru    татарча текстлар</w:t>
      </w:r>
    </w:p>
    <w:p w:rsidR="009B2327" w:rsidRPr="002D2387" w:rsidRDefault="009B2327" w:rsidP="007D4603">
      <w:pPr>
        <w:contextualSpacing/>
        <w:jc w:val="both"/>
        <w:rPr>
          <w:rFonts w:ascii="Times New Roman" w:hAnsi="Times New Roman" w:cs="Times New Roman"/>
          <w:sz w:val="24"/>
          <w:szCs w:val="24"/>
          <w:lang w:val="tt-RU"/>
        </w:rPr>
      </w:pPr>
    </w:p>
    <w:p w:rsidR="009B2327" w:rsidRPr="009B2327" w:rsidRDefault="002D2387" w:rsidP="009B2327">
      <w:pPr>
        <w:spacing w:line="234" w:lineRule="auto"/>
        <w:ind w:right="-599"/>
        <w:jc w:val="center"/>
        <w:rPr>
          <w:rFonts w:ascii="Times New Roman" w:eastAsia="Times New Roman" w:hAnsi="Times New Roman" w:cs="Times New Roman"/>
          <w:b/>
          <w:bCs/>
          <w:sz w:val="28"/>
          <w:szCs w:val="28"/>
        </w:rPr>
      </w:pPr>
      <w:r>
        <w:rPr>
          <w:rFonts w:ascii="Times New Roman" w:hAnsi="Times New Roman" w:cs="Times New Roman"/>
          <w:b/>
          <w:sz w:val="28"/>
          <w:szCs w:val="28"/>
        </w:rPr>
        <w:t>7</w:t>
      </w:r>
      <w:r w:rsidR="009B2327" w:rsidRPr="009B2327">
        <w:rPr>
          <w:rFonts w:ascii="Times New Roman" w:hAnsi="Times New Roman" w:cs="Times New Roman"/>
          <w:b/>
          <w:sz w:val="28"/>
          <w:szCs w:val="28"/>
        </w:rPr>
        <w:t>. Оценочные</w:t>
      </w:r>
      <w:r w:rsidR="009B2327">
        <w:rPr>
          <w:rFonts w:ascii="Times New Roman" w:hAnsi="Times New Roman" w:cs="Times New Roman"/>
          <w:b/>
          <w:sz w:val="28"/>
          <w:szCs w:val="28"/>
        </w:rPr>
        <w:t xml:space="preserve"> </w:t>
      </w:r>
      <w:r w:rsidR="009B2327" w:rsidRPr="009B2327">
        <w:rPr>
          <w:rFonts w:ascii="Times New Roman" w:hAnsi="Times New Roman" w:cs="Times New Roman"/>
          <w:b/>
          <w:sz w:val="28"/>
          <w:szCs w:val="28"/>
        </w:rPr>
        <w:t>материалы по</w:t>
      </w:r>
      <w:r w:rsidR="009B2327" w:rsidRPr="009B2327">
        <w:rPr>
          <w:rFonts w:ascii="Times New Roman" w:hAnsi="Times New Roman" w:cs="Times New Roman"/>
          <w:b/>
          <w:spacing w:val="-8"/>
          <w:sz w:val="28"/>
          <w:szCs w:val="28"/>
        </w:rPr>
        <w:t xml:space="preserve"> предмету</w:t>
      </w:r>
      <w:r w:rsidR="00A66E32">
        <w:rPr>
          <w:rFonts w:ascii="Times New Roman" w:hAnsi="Times New Roman" w:cs="Times New Roman"/>
          <w:b/>
          <w:spacing w:val="-8"/>
          <w:sz w:val="28"/>
          <w:szCs w:val="28"/>
        </w:rPr>
        <w:t xml:space="preserve"> </w:t>
      </w:r>
      <w:r w:rsidR="009B2327" w:rsidRPr="009B2327">
        <w:rPr>
          <w:rFonts w:ascii="Times New Roman" w:eastAsia="Times New Roman" w:hAnsi="Times New Roman" w:cs="Times New Roman"/>
          <w:b/>
          <w:bCs/>
          <w:sz w:val="28"/>
          <w:szCs w:val="28"/>
        </w:rPr>
        <w:t>«Родной (татарский) язык»</w:t>
      </w:r>
    </w:p>
    <w:p w:rsidR="009B2327" w:rsidRPr="004352AA" w:rsidRDefault="009B2327" w:rsidP="009B2327">
      <w:pPr>
        <w:pStyle w:val="a7"/>
        <w:rPr>
          <w:b/>
          <w:bCs/>
          <w:sz w:val="28"/>
          <w:szCs w:val="28"/>
          <w:highlight w:val="yellow"/>
        </w:rPr>
      </w:pPr>
    </w:p>
    <w:p w:rsidR="009B2327" w:rsidRPr="004352AA" w:rsidRDefault="009B2327" w:rsidP="009B2327">
      <w:pPr>
        <w:contextualSpacing/>
        <w:rPr>
          <w:rFonts w:ascii="Times New Roman" w:hAnsi="Times New Roman" w:cs="Times New Roman"/>
          <w:b/>
          <w:sz w:val="24"/>
          <w:szCs w:val="24"/>
        </w:rPr>
      </w:pPr>
      <w:r w:rsidRPr="004352AA">
        <w:rPr>
          <w:rFonts w:ascii="Times New Roman" w:hAnsi="Times New Roman" w:cs="Times New Roman"/>
          <w:b/>
          <w:sz w:val="24"/>
          <w:szCs w:val="24"/>
        </w:rPr>
        <w:t>Оценка устных ответов учащихся</w:t>
      </w:r>
    </w:p>
    <w:p w:rsidR="009B2327" w:rsidRPr="004352AA" w:rsidRDefault="009B2327" w:rsidP="009B2327">
      <w:pPr>
        <w:contextualSpacing/>
        <w:jc w:val="both"/>
        <w:rPr>
          <w:rFonts w:ascii="Times New Roman" w:hAnsi="Times New Roman" w:cs="Times New Roman"/>
          <w:sz w:val="24"/>
          <w:szCs w:val="24"/>
        </w:rPr>
      </w:pPr>
      <w:r w:rsidRPr="004352AA">
        <w:rPr>
          <w:rFonts w:ascii="Times New Roman" w:hAnsi="Times New Roman" w:cs="Times New Roman"/>
          <w:sz w:val="24"/>
          <w:szCs w:val="24"/>
        </w:rPr>
        <w:t>Устный опрос является одним из основных способов учета знаний учащихся по родному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При оценке ответа ученика надо руководствоваться следующими критериями: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1) полнота и правильность ответа;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lastRenderedPageBreak/>
        <w:t xml:space="preserve">2) степень осознанности, понимания изученного;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3) языковое оформление ответа.</w:t>
      </w:r>
    </w:p>
    <w:p w:rsidR="009B2327" w:rsidRPr="004352AA" w:rsidRDefault="009B2327" w:rsidP="009B2327">
      <w:pPr>
        <w:contextualSpacing/>
        <w:rPr>
          <w:rFonts w:ascii="Times New Roman" w:hAnsi="Times New Roman" w:cs="Times New Roman"/>
          <w:b/>
          <w:sz w:val="24"/>
          <w:szCs w:val="24"/>
        </w:rPr>
      </w:pPr>
      <w:r w:rsidRPr="004352AA">
        <w:rPr>
          <w:rFonts w:ascii="Times New Roman" w:hAnsi="Times New Roman" w:cs="Times New Roman"/>
          <w:b/>
          <w:sz w:val="24"/>
          <w:szCs w:val="24"/>
        </w:rPr>
        <w:t xml:space="preserve">Оценка «5» ставится, если ученик: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1) полно излагает изученный материал, дает правильные определения языковых понятий;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3) излагает материал последовательно и правильно с точки зрения норм литературного языка.</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b/>
          <w:sz w:val="24"/>
          <w:szCs w:val="24"/>
        </w:rPr>
        <w:t>Оценка «4» ставится</w:t>
      </w:r>
      <w:r w:rsidRPr="004352AA">
        <w:rPr>
          <w:rFonts w:ascii="Times New Roman" w:hAnsi="Times New Roman" w:cs="Times New Roman"/>
          <w:sz w:val="24"/>
          <w:szCs w:val="24"/>
        </w:rPr>
        <w:t>,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b/>
          <w:sz w:val="24"/>
          <w:szCs w:val="24"/>
        </w:rPr>
        <w:t>Оценка «3» ставится</w:t>
      </w:r>
      <w:r w:rsidRPr="004352AA">
        <w:rPr>
          <w:rFonts w:ascii="Times New Roman" w:hAnsi="Times New Roman" w:cs="Times New Roman"/>
          <w:sz w:val="24"/>
          <w:szCs w:val="24"/>
        </w:rPr>
        <w:t xml:space="preserve">, если ученик обнаруживает знание и понимание основных положений данной темы, но: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1) излагает материал неполно и допускает неточности в определении понятий или формулировке правил;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2) не умеет достаточно глубоко и доказательно обосновать свои суждения и привести свои примеры; </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 xml:space="preserve">3) излагает материал непоследовательно и допускает ошибки в языковом оформлении </w:t>
      </w:r>
      <w:proofErr w:type="gramStart"/>
      <w:r w:rsidRPr="004352AA">
        <w:rPr>
          <w:rFonts w:ascii="Times New Roman" w:hAnsi="Times New Roman" w:cs="Times New Roman"/>
          <w:sz w:val="24"/>
          <w:szCs w:val="24"/>
        </w:rPr>
        <w:t>излагаемого</w:t>
      </w:r>
      <w:proofErr w:type="gramEnd"/>
      <w:r w:rsidRPr="004352AA">
        <w:rPr>
          <w:rFonts w:ascii="Times New Roman" w:hAnsi="Times New Roman" w:cs="Times New Roman"/>
          <w:sz w:val="24"/>
          <w:szCs w:val="24"/>
        </w:rPr>
        <w:t>.</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b/>
          <w:sz w:val="24"/>
          <w:szCs w:val="24"/>
        </w:rPr>
        <w:t>Оценка «2» ставится</w:t>
      </w:r>
      <w:r w:rsidRPr="004352AA">
        <w:rPr>
          <w:rFonts w:ascii="Times New Roman" w:hAnsi="Times New Roman" w:cs="Times New Roman"/>
          <w:sz w:val="24"/>
          <w:szCs w:val="24"/>
        </w:rPr>
        <w:t>,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«1» ставится, если ученик обнаруживает полно незнание или непонимание материала.</w:t>
      </w:r>
    </w:p>
    <w:p w:rsidR="009B2327" w:rsidRPr="004352AA" w:rsidRDefault="009B2327" w:rsidP="009B2327">
      <w:pPr>
        <w:contextualSpacing/>
        <w:rPr>
          <w:rFonts w:ascii="Times New Roman" w:hAnsi="Times New Roman" w:cs="Times New Roman"/>
          <w:b/>
          <w:sz w:val="24"/>
          <w:szCs w:val="24"/>
        </w:rPr>
      </w:pPr>
      <w:r w:rsidRPr="004352AA">
        <w:rPr>
          <w:rFonts w:ascii="Times New Roman" w:hAnsi="Times New Roman" w:cs="Times New Roman"/>
          <w:b/>
          <w:sz w:val="24"/>
          <w:szCs w:val="24"/>
        </w:rPr>
        <w:t>Оценка письменных работ учащихся</w:t>
      </w:r>
    </w:p>
    <w:p w:rsidR="009B2327" w:rsidRPr="004352AA" w:rsidRDefault="009B2327" w:rsidP="009B2327">
      <w:pPr>
        <w:contextualSpacing/>
        <w:rPr>
          <w:rFonts w:ascii="Times New Roman" w:hAnsi="Times New Roman" w:cs="Times New Roman"/>
          <w:sz w:val="24"/>
          <w:szCs w:val="24"/>
        </w:rPr>
      </w:pPr>
      <w:proofErr w:type="gramStart"/>
      <w:r w:rsidRPr="004352AA">
        <w:rPr>
          <w:rFonts w:ascii="Times New Roman" w:hAnsi="Times New Roman" w:cs="Times New Roman"/>
          <w:sz w:val="24"/>
          <w:szCs w:val="24"/>
        </w:rPr>
        <w:t>При</w:t>
      </w:r>
      <w:proofErr w:type="gramEnd"/>
      <w:r w:rsidRPr="004352AA">
        <w:rPr>
          <w:rFonts w:ascii="Times New Roman" w:hAnsi="Times New Roman" w:cs="Times New Roman"/>
          <w:sz w:val="24"/>
          <w:szCs w:val="24"/>
        </w:rPr>
        <w:t xml:space="preserve"> выполнения контрольных  работ руководствоваться следующим:</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«5» ставится, если ученик выполнил все задания верно.</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«4» ставится, если ученик выполнил правильно не менее 3/4 заданий.</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«3» ставится за работу, в которой правильно выполнено не менее половины заданий.</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«2» ставится за работу, в которой не выполнено более половины заданий.</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Оценка «1» ставится, если ученик не выполнил ни одного  задания.</w:t>
      </w:r>
    </w:p>
    <w:p w:rsidR="009B2327" w:rsidRPr="004352AA" w:rsidRDefault="009B2327" w:rsidP="009B2327">
      <w:pPr>
        <w:contextualSpacing/>
        <w:rPr>
          <w:rFonts w:ascii="Times New Roman" w:hAnsi="Times New Roman" w:cs="Times New Roman"/>
          <w:sz w:val="24"/>
          <w:szCs w:val="24"/>
        </w:rPr>
      </w:pPr>
      <w:r w:rsidRPr="004352AA">
        <w:rPr>
          <w:rFonts w:ascii="Times New Roman"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7D4603" w:rsidRPr="007D4603" w:rsidRDefault="007D4603" w:rsidP="007D4603">
      <w:pPr>
        <w:contextualSpacing/>
        <w:jc w:val="both"/>
        <w:rPr>
          <w:rFonts w:ascii="Times New Roman" w:hAnsi="Times New Roman" w:cs="Times New Roman"/>
          <w:sz w:val="24"/>
          <w:szCs w:val="24"/>
        </w:rPr>
      </w:pPr>
    </w:p>
    <w:p w:rsidR="00EA46DE" w:rsidRDefault="007D4603" w:rsidP="00C02FBB">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w:t>
      </w:r>
      <w:r w:rsidRPr="007D4603">
        <w:rPr>
          <w:rFonts w:ascii="Times New Roman" w:hAnsi="Times New Roman" w:cs="Times New Roman"/>
          <w:sz w:val="24"/>
          <w:szCs w:val="24"/>
        </w:rPr>
        <w:tab/>
      </w:r>
    </w:p>
    <w:p w:rsidR="007D4603" w:rsidRPr="007D4603" w:rsidRDefault="007D4603" w:rsidP="00C02FBB">
      <w:pPr>
        <w:contextualSpacing/>
        <w:jc w:val="both"/>
        <w:rPr>
          <w:rFonts w:ascii="Times New Roman" w:hAnsi="Times New Roman" w:cs="Times New Roman"/>
          <w:b/>
          <w:sz w:val="24"/>
          <w:szCs w:val="24"/>
          <w:lang w:val="tt-RU"/>
        </w:rPr>
      </w:pPr>
      <w:r w:rsidRPr="007D4603">
        <w:rPr>
          <w:rFonts w:ascii="Times New Roman" w:hAnsi="Times New Roman" w:cs="Times New Roman"/>
          <w:b/>
          <w:sz w:val="24"/>
          <w:szCs w:val="24"/>
          <w:lang w:val="tt-RU"/>
        </w:rPr>
        <w:lastRenderedPageBreak/>
        <w:t>Нормы контроля обученности по видам речевой деятельности</w:t>
      </w:r>
    </w:p>
    <w:p w:rsidR="007D4603" w:rsidRPr="007D4603" w:rsidRDefault="007D4603" w:rsidP="007D4603">
      <w:pPr>
        <w:contextualSpacing/>
        <w:jc w:val="both"/>
        <w:rPr>
          <w:rFonts w:ascii="Times New Roman" w:hAnsi="Times New Roman" w:cs="Times New Roman"/>
          <w:sz w:val="24"/>
          <w:szCs w:val="24"/>
          <w:lang w:val="tt-RU"/>
        </w:rPr>
      </w:pPr>
    </w:p>
    <w:p w:rsidR="007D4603" w:rsidRPr="007D4603" w:rsidRDefault="007D4603" w:rsidP="007D4603">
      <w:pPr>
        <w:contextualSpacing/>
        <w:jc w:val="both"/>
        <w:rPr>
          <w:rFonts w:ascii="Times New Roman" w:hAnsi="Times New Roman" w:cs="Times New Roman"/>
          <w:sz w:val="24"/>
          <w:szCs w:val="24"/>
        </w:rPr>
      </w:pPr>
    </w:p>
    <w:tbl>
      <w:tblPr>
        <w:tblStyle w:val="a6"/>
        <w:tblW w:w="0" w:type="auto"/>
        <w:tblInd w:w="1165" w:type="dxa"/>
        <w:tblLook w:val="04A0" w:firstRow="1" w:lastRow="0" w:firstColumn="1" w:lastColumn="0" w:noHBand="0" w:noVBand="1"/>
      </w:tblPr>
      <w:tblGrid>
        <w:gridCol w:w="928"/>
        <w:gridCol w:w="3198"/>
        <w:gridCol w:w="4071"/>
        <w:gridCol w:w="4071"/>
      </w:tblGrid>
      <w:tr w:rsidR="007D4603" w:rsidRPr="007D4603" w:rsidTr="007D4603">
        <w:tc>
          <w:tcPr>
            <w:tcW w:w="928" w:type="dxa"/>
          </w:tcPr>
          <w:p w:rsidR="007D4603" w:rsidRPr="007D4603" w:rsidRDefault="007D4603" w:rsidP="007D4603">
            <w:pPr>
              <w:contextualSpacing/>
              <w:jc w:val="both"/>
              <w:rPr>
                <w:rFonts w:ascii="Times New Roman" w:hAnsi="Times New Roman" w:cs="Times New Roman"/>
                <w:sz w:val="24"/>
                <w:szCs w:val="24"/>
                <w:lang w:val="tt-RU"/>
              </w:rPr>
            </w:pPr>
          </w:p>
        </w:tc>
        <w:tc>
          <w:tcPr>
            <w:tcW w:w="3198" w:type="dxa"/>
          </w:tcPr>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lang w:val="tt-RU"/>
              </w:rPr>
              <w:t>Виды речевой деятельности</w:t>
            </w:r>
          </w:p>
        </w:tc>
        <w:tc>
          <w:tcPr>
            <w:tcW w:w="4071" w:type="dxa"/>
          </w:tcPr>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10 класс</w:t>
            </w:r>
          </w:p>
        </w:tc>
        <w:tc>
          <w:tcPr>
            <w:tcW w:w="4071" w:type="dxa"/>
          </w:tcPr>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11 класс</w:t>
            </w:r>
          </w:p>
        </w:tc>
      </w:tr>
      <w:tr w:rsidR="007D4603" w:rsidRPr="007D4603" w:rsidTr="007D4603">
        <w:tc>
          <w:tcPr>
            <w:tcW w:w="928"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w:t>
            </w:r>
          </w:p>
        </w:tc>
        <w:tc>
          <w:tcPr>
            <w:tcW w:w="3198"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 xml:space="preserve">Аудирование                     </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1,5-2,0 минуты</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2-2,5 минуты</w:t>
            </w:r>
          </w:p>
        </w:tc>
      </w:tr>
      <w:tr w:rsidR="007D4603" w:rsidRPr="007D4603" w:rsidTr="007D4603">
        <w:tc>
          <w:tcPr>
            <w:tcW w:w="928" w:type="dxa"/>
          </w:tcPr>
          <w:p w:rsidR="007D4603" w:rsidRPr="007D4603" w:rsidRDefault="007D4603" w:rsidP="00A66E32">
            <w:pPr>
              <w:contextualSpacing/>
              <w:jc w:val="both"/>
              <w:rPr>
                <w:rFonts w:ascii="Times New Roman" w:hAnsi="Times New Roman" w:cs="Times New Roman"/>
                <w:sz w:val="24"/>
                <w:szCs w:val="24"/>
              </w:rPr>
            </w:pPr>
            <w:r w:rsidRPr="007D4603">
              <w:rPr>
                <w:rFonts w:ascii="Times New Roman" w:hAnsi="Times New Roman" w:cs="Times New Roman"/>
                <w:sz w:val="24"/>
                <w:szCs w:val="24"/>
              </w:rPr>
              <w:t>2</w:t>
            </w:r>
          </w:p>
        </w:tc>
        <w:tc>
          <w:tcPr>
            <w:tcW w:w="3198" w:type="dxa"/>
          </w:tcPr>
          <w:p w:rsidR="007D4603" w:rsidRPr="007D4603" w:rsidRDefault="007D4603" w:rsidP="00A66E32">
            <w:pPr>
              <w:contextualSpacing/>
              <w:jc w:val="both"/>
              <w:rPr>
                <w:rFonts w:ascii="Times New Roman" w:hAnsi="Times New Roman" w:cs="Times New Roman"/>
                <w:sz w:val="24"/>
                <w:szCs w:val="24"/>
              </w:rPr>
            </w:pPr>
            <w:r w:rsidRPr="007D4603">
              <w:rPr>
                <w:rFonts w:ascii="Times New Roman" w:hAnsi="Times New Roman" w:cs="Times New Roman"/>
                <w:sz w:val="24"/>
                <w:szCs w:val="24"/>
              </w:rPr>
              <w:t>Диалогическая речь</w:t>
            </w:r>
          </w:p>
        </w:tc>
        <w:tc>
          <w:tcPr>
            <w:tcW w:w="4071" w:type="dxa"/>
          </w:tcPr>
          <w:p w:rsidR="007D4603" w:rsidRPr="007D4603" w:rsidRDefault="007D4603" w:rsidP="00A66E32">
            <w:pPr>
              <w:contextualSpacing/>
              <w:jc w:val="both"/>
              <w:rPr>
                <w:rFonts w:ascii="Times New Roman" w:hAnsi="Times New Roman" w:cs="Times New Roman"/>
                <w:sz w:val="24"/>
                <w:szCs w:val="24"/>
              </w:rPr>
            </w:pPr>
            <w:r w:rsidRPr="007D4603">
              <w:rPr>
                <w:rFonts w:ascii="Times New Roman" w:hAnsi="Times New Roman" w:cs="Times New Roman"/>
                <w:sz w:val="24"/>
                <w:szCs w:val="24"/>
              </w:rPr>
              <w:t xml:space="preserve"> 11-12 реплик</w:t>
            </w:r>
          </w:p>
        </w:tc>
        <w:tc>
          <w:tcPr>
            <w:tcW w:w="4071" w:type="dxa"/>
          </w:tcPr>
          <w:p w:rsidR="007D4603" w:rsidRPr="007D4603" w:rsidRDefault="007D4603" w:rsidP="007D4603">
            <w:pPr>
              <w:contextualSpacing/>
              <w:jc w:val="both"/>
              <w:rPr>
                <w:rFonts w:ascii="Times New Roman" w:hAnsi="Times New Roman" w:cs="Times New Roman"/>
                <w:sz w:val="24"/>
                <w:szCs w:val="24"/>
              </w:rPr>
            </w:pPr>
            <w:r w:rsidRPr="007D4603">
              <w:rPr>
                <w:rFonts w:ascii="Times New Roman" w:hAnsi="Times New Roman" w:cs="Times New Roman"/>
                <w:sz w:val="24"/>
                <w:szCs w:val="24"/>
              </w:rPr>
              <w:t>13-14 реплик</w:t>
            </w:r>
          </w:p>
        </w:tc>
      </w:tr>
      <w:tr w:rsidR="007D4603" w:rsidRPr="007D4603" w:rsidTr="007D4603">
        <w:tc>
          <w:tcPr>
            <w:tcW w:w="928"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3</w:t>
            </w:r>
          </w:p>
        </w:tc>
        <w:tc>
          <w:tcPr>
            <w:tcW w:w="3198"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Монологическая речь</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10-12 фраз</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12-14 фраз</w:t>
            </w:r>
          </w:p>
        </w:tc>
      </w:tr>
      <w:tr w:rsidR="007D4603" w:rsidRPr="007D4603" w:rsidTr="007D4603">
        <w:tc>
          <w:tcPr>
            <w:tcW w:w="928" w:type="dxa"/>
          </w:tcPr>
          <w:p w:rsidR="007D4603" w:rsidRPr="007D4603" w:rsidRDefault="009B2327" w:rsidP="00A66E32">
            <w:pPr>
              <w:rPr>
                <w:rFonts w:ascii="Times New Roman" w:hAnsi="Times New Roman" w:cs="Times New Roman"/>
                <w:sz w:val="24"/>
                <w:szCs w:val="24"/>
              </w:rPr>
            </w:pPr>
            <w:r>
              <w:rPr>
                <w:rFonts w:ascii="Times New Roman" w:hAnsi="Times New Roman" w:cs="Times New Roman"/>
                <w:sz w:val="24"/>
                <w:szCs w:val="24"/>
              </w:rPr>
              <w:t>4</w:t>
            </w:r>
          </w:p>
        </w:tc>
        <w:tc>
          <w:tcPr>
            <w:tcW w:w="3198"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Письмо:</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 xml:space="preserve"> 10-15  фраз</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15-20  фраз</w:t>
            </w:r>
          </w:p>
        </w:tc>
      </w:tr>
      <w:tr w:rsidR="007D4603" w:rsidRPr="007D4603" w:rsidTr="007D4603">
        <w:tc>
          <w:tcPr>
            <w:tcW w:w="928" w:type="dxa"/>
          </w:tcPr>
          <w:p w:rsidR="007D4603" w:rsidRPr="007D4603" w:rsidRDefault="007D4603" w:rsidP="00A66E32">
            <w:pPr>
              <w:spacing w:line="360" w:lineRule="auto"/>
              <w:jc w:val="both"/>
              <w:rPr>
                <w:rFonts w:ascii="Times New Roman" w:hAnsi="Times New Roman" w:cs="Times New Roman"/>
                <w:sz w:val="24"/>
                <w:szCs w:val="24"/>
                <w:lang w:val="tt-RU"/>
              </w:rPr>
            </w:pPr>
          </w:p>
        </w:tc>
        <w:tc>
          <w:tcPr>
            <w:tcW w:w="3198" w:type="dxa"/>
            <w:vAlign w:val="center"/>
          </w:tcPr>
          <w:p w:rsidR="007D4603" w:rsidRPr="007D4603" w:rsidRDefault="007D4603" w:rsidP="00A66E32">
            <w:pPr>
              <w:spacing w:line="360" w:lineRule="auto"/>
              <w:jc w:val="both"/>
              <w:rPr>
                <w:rFonts w:ascii="Times New Roman" w:hAnsi="Times New Roman" w:cs="Times New Roman"/>
                <w:sz w:val="24"/>
                <w:szCs w:val="24"/>
                <w:lang w:val="tt-RU"/>
              </w:rPr>
            </w:pPr>
            <w:r w:rsidRPr="007D4603">
              <w:rPr>
                <w:rFonts w:ascii="Times New Roman" w:hAnsi="Times New Roman" w:cs="Times New Roman"/>
                <w:sz w:val="24"/>
                <w:szCs w:val="24"/>
                <w:lang w:val="tt-RU"/>
              </w:rPr>
              <w:t>словарный диктант</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25-27 слов</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28-30 слов</w:t>
            </w:r>
          </w:p>
        </w:tc>
      </w:tr>
      <w:tr w:rsidR="007D4603" w:rsidRPr="007D4603" w:rsidTr="007D4603">
        <w:tc>
          <w:tcPr>
            <w:tcW w:w="928" w:type="dxa"/>
          </w:tcPr>
          <w:p w:rsidR="007D4603" w:rsidRPr="007D4603" w:rsidRDefault="007D4603" w:rsidP="00A66E32">
            <w:pPr>
              <w:jc w:val="both"/>
              <w:rPr>
                <w:rFonts w:ascii="Times New Roman" w:hAnsi="Times New Roman" w:cs="Times New Roman"/>
                <w:sz w:val="24"/>
                <w:szCs w:val="24"/>
                <w:lang w:val="tt-RU"/>
              </w:rPr>
            </w:pPr>
          </w:p>
        </w:tc>
        <w:tc>
          <w:tcPr>
            <w:tcW w:w="3198" w:type="dxa"/>
            <w:vAlign w:val="center"/>
          </w:tcPr>
          <w:p w:rsidR="007D4603" w:rsidRPr="007D4603" w:rsidRDefault="007D4603" w:rsidP="00A66E32">
            <w:pPr>
              <w:jc w:val="both"/>
              <w:rPr>
                <w:rFonts w:ascii="Times New Roman" w:hAnsi="Times New Roman" w:cs="Times New Roman"/>
                <w:sz w:val="24"/>
                <w:szCs w:val="24"/>
                <w:lang w:val="tt-RU"/>
              </w:rPr>
            </w:pPr>
            <w:r w:rsidRPr="007D4603">
              <w:rPr>
                <w:rFonts w:ascii="Times New Roman" w:hAnsi="Times New Roman" w:cs="Times New Roman"/>
                <w:sz w:val="24"/>
                <w:szCs w:val="24"/>
                <w:lang w:val="tt-RU"/>
              </w:rPr>
              <w:t xml:space="preserve">сочинение </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12-15 предложений</w:t>
            </w:r>
          </w:p>
        </w:tc>
        <w:tc>
          <w:tcPr>
            <w:tcW w:w="4071" w:type="dxa"/>
          </w:tcPr>
          <w:p w:rsidR="007D4603" w:rsidRPr="007D4603" w:rsidRDefault="007D4603" w:rsidP="00A66E32">
            <w:pPr>
              <w:rPr>
                <w:rFonts w:ascii="Times New Roman" w:hAnsi="Times New Roman" w:cs="Times New Roman"/>
                <w:sz w:val="24"/>
                <w:szCs w:val="24"/>
              </w:rPr>
            </w:pPr>
            <w:r w:rsidRPr="007D4603">
              <w:rPr>
                <w:rFonts w:ascii="Times New Roman" w:hAnsi="Times New Roman" w:cs="Times New Roman"/>
                <w:sz w:val="24"/>
                <w:szCs w:val="24"/>
              </w:rPr>
              <w:t xml:space="preserve">  12-15 предложений</w:t>
            </w:r>
          </w:p>
        </w:tc>
      </w:tr>
    </w:tbl>
    <w:p w:rsidR="009B2327" w:rsidRDefault="009B2327" w:rsidP="009B2327">
      <w:pPr>
        <w:ind w:firstLine="709"/>
        <w:jc w:val="center"/>
        <w:rPr>
          <w:rFonts w:ascii="Times New Roman" w:hAnsi="Times New Roman" w:cs="Times New Roman"/>
          <w:b/>
          <w:sz w:val="24"/>
          <w:szCs w:val="24"/>
          <w:lang w:eastAsia="en-US"/>
        </w:rPr>
      </w:pPr>
    </w:p>
    <w:p w:rsidR="009B2327" w:rsidRDefault="009B2327"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EA46DE" w:rsidRDefault="00EA46DE" w:rsidP="009B2327">
      <w:pPr>
        <w:spacing w:after="0" w:line="240" w:lineRule="auto"/>
        <w:ind w:firstLine="708"/>
        <w:jc w:val="both"/>
        <w:rPr>
          <w:rFonts w:ascii="Times New Roman" w:hAnsi="Times New Roman"/>
          <w:sz w:val="24"/>
          <w:szCs w:val="24"/>
          <w:lang w:val="tt-RU"/>
        </w:rPr>
      </w:pPr>
    </w:p>
    <w:p w:rsidR="00A66E32" w:rsidRDefault="00A66E32" w:rsidP="009B2327">
      <w:pPr>
        <w:spacing w:after="0" w:line="240" w:lineRule="auto"/>
        <w:ind w:firstLine="708"/>
        <w:jc w:val="both"/>
        <w:rPr>
          <w:rFonts w:ascii="Times New Roman" w:hAnsi="Times New Roman"/>
          <w:sz w:val="24"/>
          <w:szCs w:val="24"/>
          <w:lang w:val="tt-RU"/>
        </w:rPr>
      </w:pPr>
    </w:p>
    <w:p w:rsidR="00A66E32" w:rsidRDefault="00A66E32" w:rsidP="009B2327">
      <w:pPr>
        <w:spacing w:after="0" w:line="240" w:lineRule="auto"/>
        <w:ind w:firstLine="708"/>
        <w:jc w:val="both"/>
        <w:rPr>
          <w:rFonts w:ascii="Times New Roman" w:hAnsi="Times New Roman"/>
          <w:sz w:val="24"/>
          <w:szCs w:val="24"/>
          <w:lang w:val="tt-RU"/>
        </w:rPr>
      </w:pPr>
    </w:p>
    <w:p w:rsidR="009B2327" w:rsidRDefault="009B2327" w:rsidP="009B2327">
      <w:pPr>
        <w:pStyle w:val="Zag"/>
        <w:spacing w:after="113"/>
        <w:rPr>
          <w:rFonts w:ascii="Times New Roman" w:hAnsi="Times New Roman" w:cs="Times New Roman"/>
        </w:rPr>
      </w:pPr>
      <w:r>
        <w:rPr>
          <w:rFonts w:ascii="Times New Roman" w:hAnsi="Times New Roman" w:cs="Times New Roman"/>
        </w:rPr>
        <w:lastRenderedPageBreak/>
        <w:t>Тематическое планирование по курсу «Родной (татарский) язык». 10 класс (</w:t>
      </w:r>
      <w:r w:rsidR="000D240A">
        <w:rPr>
          <w:rFonts w:ascii="Times New Roman" w:hAnsi="Times New Roman" w:cs="Times New Roman"/>
        </w:rPr>
        <w:t>не менее 32</w:t>
      </w:r>
      <w:r>
        <w:rPr>
          <w:rFonts w:ascii="Times New Roman" w:hAnsi="Times New Roman" w:cs="Times New Roman"/>
        </w:rPr>
        <w:t xml:space="preserve"> часов)</w:t>
      </w:r>
    </w:p>
    <w:p w:rsidR="009B2327" w:rsidRPr="00A309CA" w:rsidRDefault="009B2327" w:rsidP="009B2327">
      <w:pPr>
        <w:spacing w:after="0" w:line="240" w:lineRule="auto"/>
        <w:jc w:val="center"/>
        <w:rPr>
          <w:rFonts w:ascii="Times New Roman" w:hAnsi="Times New Roman" w:cs="Times New Roman"/>
          <w:b/>
          <w:sz w:val="24"/>
          <w:szCs w:val="24"/>
          <w:lang w:val="tt-RU"/>
        </w:rPr>
      </w:pPr>
    </w:p>
    <w:tbl>
      <w:tblPr>
        <w:tblStyle w:val="a6"/>
        <w:tblW w:w="14709" w:type="dxa"/>
        <w:tblLayout w:type="fixed"/>
        <w:tblLook w:val="04A0" w:firstRow="1" w:lastRow="0" w:firstColumn="1" w:lastColumn="0" w:noHBand="0" w:noVBand="1"/>
      </w:tblPr>
      <w:tblGrid>
        <w:gridCol w:w="675"/>
        <w:gridCol w:w="7230"/>
        <w:gridCol w:w="2551"/>
        <w:gridCol w:w="2126"/>
        <w:gridCol w:w="2127"/>
      </w:tblGrid>
      <w:tr w:rsidR="009B2327" w:rsidRPr="00A93262" w:rsidTr="00A66E32">
        <w:trPr>
          <w:trHeight w:val="580"/>
        </w:trPr>
        <w:tc>
          <w:tcPr>
            <w:tcW w:w="675" w:type="dxa"/>
            <w:vMerge w:val="restart"/>
          </w:tcPr>
          <w:p w:rsidR="009B2327" w:rsidRPr="00A93262" w:rsidRDefault="009B2327" w:rsidP="00A66E32">
            <w:pPr>
              <w:rPr>
                <w:rFonts w:ascii="Times New Roman" w:hAnsi="Times New Roman" w:cs="Times New Roman"/>
                <w:b/>
                <w:sz w:val="24"/>
                <w:szCs w:val="24"/>
                <w:lang w:val="tt-RU"/>
              </w:rPr>
            </w:pPr>
            <w:r w:rsidRPr="00A93262">
              <w:rPr>
                <w:rFonts w:ascii="Times New Roman" w:hAnsi="Times New Roman" w:cs="Times New Roman"/>
                <w:b/>
                <w:sz w:val="24"/>
                <w:szCs w:val="24"/>
                <w:lang w:val="tt-RU"/>
              </w:rPr>
              <w:t>№</w:t>
            </w:r>
          </w:p>
        </w:tc>
        <w:tc>
          <w:tcPr>
            <w:tcW w:w="7230" w:type="dxa"/>
            <w:vMerge w:val="restart"/>
          </w:tcPr>
          <w:p w:rsidR="009B2327" w:rsidRPr="00A93262" w:rsidRDefault="009B2327" w:rsidP="00A66E32">
            <w:pPr>
              <w:rPr>
                <w:rFonts w:ascii="Times New Roman" w:eastAsia="Times New Roman" w:hAnsi="Times New Roman" w:cs="Times New Roman"/>
                <w:sz w:val="24"/>
                <w:szCs w:val="24"/>
                <w:lang w:val="tt-RU"/>
              </w:rPr>
            </w:pPr>
            <w:r w:rsidRPr="00A93262">
              <w:rPr>
                <w:rFonts w:ascii="Times New Roman" w:eastAsia="Calibri" w:hAnsi="Times New Roman" w:cs="Times New Roman"/>
                <w:bCs/>
                <w:sz w:val="24"/>
                <w:szCs w:val="24"/>
                <w:lang w:val="tt-RU"/>
              </w:rPr>
              <w:t>Дәрес темасы/Тема урока</w:t>
            </w:r>
          </w:p>
        </w:tc>
        <w:tc>
          <w:tcPr>
            <w:tcW w:w="2551" w:type="dxa"/>
            <w:vMerge w:val="restart"/>
          </w:tcPr>
          <w:p w:rsidR="009B2327" w:rsidRPr="00A93262" w:rsidRDefault="009B2327" w:rsidP="00A66E32">
            <w:pPr>
              <w:rPr>
                <w:rFonts w:ascii="Times New Roman" w:eastAsia="Calibri" w:hAnsi="Times New Roman" w:cs="Times New Roman"/>
                <w:bCs/>
                <w:sz w:val="24"/>
                <w:szCs w:val="24"/>
                <w:lang w:val="tt-RU"/>
              </w:rPr>
            </w:pPr>
            <w:r w:rsidRPr="00A93262">
              <w:rPr>
                <w:rFonts w:ascii="Times New Roman" w:eastAsia="Calibri" w:hAnsi="Times New Roman" w:cs="Times New Roman"/>
                <w:bCs/>
                <w:sz w:val="24"/>
                <w:szCs w:val="24"/>
                <w:lang w:val="tt-RU"/>
              </w:rPr>
              <w:t>Сәгать саны/</w:t>
            </w:r>
          </w:p>
          <w:p w:rsidR="009B2327" w:rsidRPr="00A93262" w:rsidRDefault="009B2327" w:rsidP="00A66E32">
            <w:pPr>
              <w:rPr>
                <w:rFonts w:ascii="Times New Roman" w:eastAsia="Times New Roman" w:hAnsi="Times New Roman" w:cs="Times New Roman"/>
                <w:sz w:val="24"/>
                <w:szCs w:val="24"/>
                <w:lang w:val="tt-RU"/>
              </w:rPr>
            </w:pPr>
            <w:r w:rsidRPr="00A93262">
              <w:rPr>
                <w:rFonts w:ascii="Times New Roman" w:eastAsia="Calibri" w:hAnsi="Times New Roman" w:cs="Times New Roman"/>
                <w:bCs/>
                <w:sz w:val="24"/>
                <w:szCs w:val="24"/>
                <w:lang w:val="tt-RU"/>
              </w:rPr>
              <w:t>количество часов</w:t>
            </w:r>
          </w:p>
        </w:tc>
        <w:tc>
          <w:tcPr>
            <w:tcW w:w="4253" w:type="dxa"/>
            <w:gridSpan w:val="2"/>
          </w:tcPr>
          <w:p w:rsidR="009B2327" w:rsidRPr="00A93262" w:rsidRDefault="009B2327" w:rsidP="00A66E32">
            <w:pPr>
              <w:pStyle w:val="aa"/>
              <w:ind w:firstLine="0"/>
              <w:jc w:val="center"/>
              <w:rPr>
                <w:rFonts w:ascii="Times New Roman" w:eastAsia="Calibri" w:hAnsi="Times New Roman" w:cs="Times New Roman"/>
                <w:bCs/>
                <w:color w:val="auto"/>
                <w:sz w:val="24"/>
                <w:szCs w:val="24"/>
                <w:lang w:val="tt-RU"/>
              </w:rPr>
            </w:pPr>
            <w:r w:rsidRPr="00A93262">
              <w:rPr>
                <w:rFonts w:ascii="Times New Roman" w:eastAsia="Calibri" w:hAnsi="Times New Roman" w:cs="Times New Roman"/>
                <w:bCs/>
                <w:color w:val="auto"/>
                <w:sz w:val="24"/>
                <w:szCs w:val="24"/>
                <w:lang w:val="tt-RU"/>
              </w:rPr>
              <w:t>Үткәрү вакыты/</w:t>
            </w:r>
            <w:r w:rsidRPr="00A93262">
              <w:rPr>
                <w:rFonts w:ascii="Times New Roman" w:hAnsi="Times New Roman" w:cs="Times New Roman"/>
                <w:sz w:val="24"/>
                <w:szCs w:val="24"/>
              </w:rPr>
              <w:t xml:space="preserve"> Дата проведения  </w:t>
            </w:r>
          </w:p>
          <w:p w:rsidR="009B2327" w:rsidRPr="00A93262" w:rsidRDefault="009B2327" w:rsidP="00A66E32">
            <w:pPr>
              <w:rPr>
                <w:rFonts w:ascii="Times New Roman" w:eastAsia="Times New Roman" w:hAnsi="Times New Roman" w:cs="Times New Roman"/>
                <w:sz w:val="24"/>
                <w:szCs w:val="24"/>
                <w:lang w:val="tt-RU"/>
              </w:rPr>
            </w:pPr>
          </w:p>
        </w:tc>
      </w:tr>
      <w:tr w:rsidR="009B2327" w:rsidRPr="00A93262" w:rsidTr="00A66E32">
        <w:trPr>
          <w:trHeight w:val="380"/>
        </w:trPr>
        <w:tc>
          <w:tcPr>
            <w:tcW w:w="675" w:type="dxa"/>
            <w:vMerge/>
          </w:tcPr>
          <w:p w:rsidR="009B2327" w:rsidRPr="00A93262" w:rsidRDefault="009B2327" w:rsidP="00A66E32">
            <w:pPr>
              <w:rPr>
                <w:rFonts w:ascii="Times New Roman" w:hAnsi="Times New Roman" w:cs="Times New Roman"/>
                <w:b/>
                <w:sz w:val="24"/>
                <w:szCs w:val="24"/>
                <w:lang w:val="tt-RU"/>
              </w:rPr>
            </w:pPr>
          </w:p>
        </w:tc>
        <w:tc>
          <w:tcPr>
            <w:tcW w:w="7230" w:type="dxa"/>
            <w:vMerge/>
          </w:tcPr>
          <w:p w:rsidR="009B2327" w:rsidRPr="00A93262" w:rsidRDefault="009B2327" w:rsidP="00A66E32">
            <w:pPr>
              <w:rPr>
                <w:rFonts w:ascii="Times New Roman" w:hAnsi="Times New Roman" w:cs="Times New Roman"/>
                <w:b/>
                <w:sz w:val="24"/>
                <w:szCs w:val="24"/>
                <w:lang w:val="tt-RU"/>
              </w:rPr>
            </w:pPr>
          </w:p>
        </w:tc>
        <w:tc>
          <w:tcPr>
            <w:tcW w:w="2551" w:type="dxa"/>
            <w:vMerge/>
          </w:tcPr>
          <w:p w:rsidR="009B2327" w:rsidRPr="00A93262" w:rsidRDefault="009B2327" w:rsidP="00A66E32">
            <w:pPr>
              <w:rPr>
                <w:rFonts w:ascii="Times New Roman" w:hAnsi="Times New Roman" w:cs="Times New Roman"/>
                <w:b/>
                <w:sz w:val="24"/>
                <w:szCs w:val="24"/>
                <w:lang w:val="tt-RU"/>
              </w:rPr>
            </w:pPr>
          </w:p>
        </w:tc>
        <w:tc>
          <w:tcPr>
            <w:tcW w:w="2126"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План </w:t>
            </w:r>
          </w:p>
        </w:tc>
        <w:tc>
          <w:tcPr>
            <w:tcW w:w="2127"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Факт</w:t>
            </w:r>
          </w:p>
        </w:tc>
      </w:tr>
      <w:tr w:rsidR="009B2327" w:rsidRPr="00A93262" w:rsidTr="00A66E32">
        <w:tc>
          <w:tcPr>
            <w:tcW w:w="675" w:type="dxa"/>
          </w:tcPr>
          <w:p w:rsidR="009B2327" w:rsidRPr="00A93262" w:rsidRDefault="009B2327" w:rsidP="00A66E32">
            <w:pPr>
              <w:rPr>
                <w:rFonts w:ascii="Times New Roman" w:hAnsi="Times New Roman" w:cs="Times New Roman"/>
                <w:sz w:val="24"/>
                <w:szCs w:val="24"/>
                <w:lang w:val="tt-RU"/>
              </w:rPr>
            </w:pPr>
          </w:p>
        </w:tc>
        <w:tc>
          <w:tcPr>
            <w:tcW w:w="7230" w:type="dxa"/>
          </w:tcPr>
          <w:p w:rsidR="009B2327" w:rsidRPr="00A93262" w:rsidRDefault="009B2327" w:rsidP="00A66E32">
            <w:pPr>
              <w:spacing w:before="100" w:beforeAutospacing="1" w:after="100" w:afterAutospacing="1"/>
              <w:rPr>
                <w:rFonts w:ascii="Times New Roman" w:hAnsi="Times New Roman" w:cs="Times New Roman"/>
                <w:b/>
                <w:sz w:val="24"/>
                <w:szCs w:val="24"/>
                <w:lang w:val="tt-RU"/>
              </w:rPr>
            </w:pPr>
            <w:r w:rsidRPr="00A93262">
              <w:rPr>
                <w:rFonts w:ascii="Times New Roman" w:hAnsi="Times New Roman" w:cs="Times New Roman"/>
                <w:b/>
                <w:sz w:val="24"/>
                <w:szCs w:val="24"/>
                <w:lang w:val="tt-RU"/>
              </w:rPr>
              <w:t xml:space="preserve">Белем һәм тормыш. </w:t>
            </w:r>
            <w:r w:rsidRPr="00A93262">
              <w:rPr>
                <w:rFonts w:ascii="Times New Roman" w:hAnsi="Times New Roman" w:cs="Times New Roman"/>
                <w:b/>
                <w:sz w:val="24"/>
                <w:szCs w:val="24"/>
              </w:rPr>
              <w:t>Образование и жизн</w:t>
            </w:r>
            <w:r w:rsidRPr="00A93262">
              <w:rPr>
                <w:rFonts w:ascii="Times New Roman" w:hAnsi="Times New Roman" w:cs="Times New Roman"/>
                <w:sz w:val="24"/>
                <w:szCs w:val="24"/>
              </w:rPr>
              <w:t>ь</w:t>
            </w:r>
            <w:r w:rsidRPr="00A93262">
              <w:rPr>
                <w:rFonts w:ascii="Times New Roman" w:hAnsi="Times New Roman" w:cs="Times New Roman"/>
                <w:sz w:val="24"/>
                <w:szCs w:val="24"/>
                <w:lang w:val="tt-RU"/>
              </w:rPr>
              <w:t xml:space="preserve">. </w:t>
            </w:r>
            <w:r w:rsidRPr="00A93262">
              <w:rPr>
                <w:rFonts w:ascii="Times New Roman" w:hAnsi="Times New Roman" w:cs="Times New Roman"/>
                <w:b/>
                <w:sz w:val="24"/>
                <w:szCs w:val="24"/>
                <w:lang w:val="tt-RU"/>
              </w:rPr>
              <w:t>1 полугодие</w:t>
            </w:r>
          </w:p>
        </w:tc>
        <w:tc>
          <w:tcPr>
            <w:tcW w:w="2551" w:type="dxa"/>
          </w:tcPr>
          <w:p w:rsidR="009B2327" w:rsidRPr="00A93262" w:rsidRDefault="009B2327" w:rsidP="00A66E32">
            <w:pPr>
              <w:rPr>
                <w:rFonts w:ascii="Times New Roman" w:hAnsi="Times New Roman" w:cs="Times New Roman"/>
                <w:sz w:val="24"/>
                <w:szCs w:val="24"/>
                <w:lang w:val="tt-RU"/>
              </w:rPr>
            </w:pP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w:t>
            </w:r>
          </w:p>
        </w:tc>
        <w:tc>
          <w:tcPr>
            <w:tcW w:w="7230" w:type="dxa"/>
          </w:tcPr>
          <w:p w:rsidR="009B2327" w:rsidRPr="00A93262" w:rsidRDefault="009B2327" w:rsidP="00A66E32">
            <w:pPr>
              <w:spacing w:before="100" w:beforeAutospacing="1" w:after="100" w:afterAutospacing="1"/>
              <w:rPr>
                <w:rFonts w:ascii="Times New Roman" w:hAnsi="Times New Roman" w:cs="Times New Roman"/>
                <w:sz w:val="24"/>
                <w:szCs w:val="24"/>
                <w:lang w:val="tt-RU"/>
              </w:rPr>
            </w:pPr>
            <w:r w:rsidRPr="00A93262">
              <w:rPr>
                <w:rFonts w:ascii="Times New Roman" w:hAnsi="Times New Roman" w:cs="Times New Roman"/>
                <w:sz w:val="24"/>
                <w:szCs w:val="24"/>
                <w:lang w:val="tt-RU"/>
              </w:rPr>
              <w:t>Беренче сентябрь – шатлыклы бәйрәм.</w:t>
            </w: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rPr>
              <w:t xml:space="preserve">Первое </w:t>
            </w:r>
            <w:proofErr w:type="gramStart"/>
            <w:r w:rsidRPr="00A93262">
              <w:rPr>
                <w:rFonts w:ascii="Times New Roman" w:hAnsi="Times New Roman" w:cs="Times New Roman"/>
                <w:sz w:val="24"/>
                <w:szCs w:val="24"/>
              </w:rPr>
              <w:t>сентября-радостный</w:t>
            </w:r>
            <w:proofErr w:type="gramEnd"/>
            <w:r w:rsidRPr="00A93262">
              <w:rPr>
                <w:rFonts w:ascii="Times New Roman" w:hAnsi="Times New Roman" w:cs="Times New Roman"/>
                <w:sz w:val="24"/>
                <w:szCs w:val="24"/>
              </w:rPr>
              <w:t xml:space="preserve"> праздник</w:t>
            </w:r>
            <w:r w:rsidRPr="00A93262">
              <w:rPr>
                <w:rFonts w:ascii="Times New Roman" w:hAnsi="Times New Roman" w:cs="Times New Roman"/>
                <w:sz w:val="24"/>
                <w:szCs w:val="24"/>
                <w:lang w:val="tt-RU"/>
              </w:rPr>
              <w:t>.</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Сүз төркемнәре.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Части речи.</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3</w:t>
            </w:r>
          </w:p>
        </w:tc>
        <w:tc>
          <w:tcPr>
            <w:tcW w:w="7230" w:type="dxa"/>
          </w:tcPr>
          <w:p w:rsidR="009B2327" w:rsidRPr="00A93262" w:rsidRDefault="009B2327" w:rsidP="00A66E32">
            <w:pPr>
              <w:spacing w:before="100" w:beforeAutospacing="1" w:after="100" w:afterAutospacing="1"/>
              <w:rPr>
                <w:rFonts w:ascii="Times New Roman" w:eastAsia="Times New Roman" w:hAnsi="Times New Roman" w:cs="Times New Roman"/>
                <w:sz w:val="24"/>
                <w:szCs w:val="24"/>
                <w:lang w:val="tt-RU"/>
              </w:rPr>
            </w:pPr>
            <w:r w:rsidRPr="00A93262">
              <w:rPr>
                <w:rFonts w:ascii="Times New Roman" w:eastAsia="Times New Roman" w:hAnsi="Times New Roman" w:cs="Times New Roman"/>
                <w:sz w:val="24"/>
                <w:szCs w:val="24"/>
                <w:lang w:val="tt-RU"/>
              </w:rPr>
              <w:t>Исем сүз төркеме.</w:t>
            </w: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Имя существительное.</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4</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Югары уку йортлары. </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rPr>
              <w:t>Высшие учебные заведения.</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5</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Исемнәрнең тартым белән төрләнеше.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Употребление имени существительного с аффиксами принадлежности.</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6</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Тартым белән ч</w:t>
            </w:r>
            <w:r w:rsidRPr="00A93262">
              <w:rPr>
                <w:rFonts w:ascii="Times New Roman" w:hAnsi="Times New Roman" w:cs="Times New Roman"/>
                <w:sz w:val="24"/>
                <w:szCs w:val="24"/>
              </w:rPr>
              <w:t>агылыш</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Выражение принадлежности.</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7</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Исемнәрнең килеш белән төрләнеше.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Склонение имен существительных</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8</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21 нче февраль – Халыкара туган тел көне.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21 февраля - </w:t>
            </w:r>
            <w:r w:rsidRPr="00A93262">
              <w:rPr>
                <w:rFonts w:ascii="Times New Roman" w:hAnsi="Times New Roman" w:cs="Times New Roman"/>
                <w:sz w:val="24"/>
                <w:szCs w:val="24"/>
              </w:rPr>
              <w:t>Международный день родного языка</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9</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b/>
                <w:sz w:val="24"/>
                <w:szCs w:val="24"/>
                <w:lang w:val="tt-RU"/>
              </w:rPr>
              <w:t xml:space="preserve"> </w:t>
            </w:r>
            <w:r w:rsidRPr="00A93262">
              <w:rPr>
                <w:rFonts w:ascii="Times New Roman" w:hAnsi="Times New Roman" w:cs="Times New Roman"/>
                <w:sz w:val="24"/>
                <w:szCs w:val="24"/>
                <w:lang w:val="tt-RU"/>
              </w:rPr>
              <w:t>Тартымлы исемнәрнең килеш белән төрләнеше.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Склонение имен существительных с аффиками принадлежности по падежам.</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lastRenderedPageBreak/>
              <w:t>10</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Рәвеш сүз төркеме.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Наречие.</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11</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Рәвеш төркемчәләре.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Разряды наречий.</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ind w:left="360"/>
              <w:rPr>
                <w:rFonts w:ascii="Times New Roman" w:hAnsi="Times New Roman"/>
                <w:sz w:val="24"/>
                <w:szCs w:val="24"/>
                <w:lang w:val="tt-RU"/>
              </w:rPr>
            </w:pPr>
          </w:p>
        </w:tc>
        <w:tc>
          <w:tcPr>
            <w:tcW w:w="7230" w:type="dxa"/>
          </w:tcPr>
          <w:p w:rsidR="009B2327" w:rsidRPr="00A93262" w:rsidRDefault="009B2327" w:rsidP="00A66E32">
            <w:pPr>
              <w:rPr>
                <w:rFonts w:ascii="Times New Roman" w:hAnsi="Times New Roman" w:cs="Times New Roman"/>
                <w:b/>
                <w:sz w:val="24"/>
                <w:szCs w:val="24"/>
                <w:lang w:val="tt-RU"/>
              </w:rPr>
            </w:pPr>
            <w:r w:rsidRPr="00A93262">
              <w:rPr>
                <w:rFonts w:ascii="Times New Roman" w:hAnsi="Times New Roman" w:cs="Times New Roman"/>
                <w:b/>
                <w:sz w:val="24"/>
                <w:szCs w:val="24"/>
                <w:lang w:val="tt-RU"/>
              </w:rPr>
              <w:t>Дустың булмаса – эзлә, тапсаң сакла.</w:t>
            </w: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b/>
                <w:sz w:val="24"/>
                <w:szCs w:val="24"/>
              </w:rPr>
              <w:t xml:space="preserve">Если нет </w:t>
            </w:r>
            <w:proofErr w:type="gramStart"/>
            <w:r w:rsidRPr="00A93262">
              <w:rPr>
                <w:rFonts w:ascii="Times New Roman" w:hAnsi="Times New Roman" w:cs="Times New Roman"/>
                <w:b/>
                <w:sz w:val="24"/>
                <w:szCs w:val="24"/>
              </w:rPr>
              <w:t>друга-ищи</w:t>
            </w:r>
            <w:proofErr w:type="gramEnd"/>
            <w:r w:rsidRPr="00A93262">
              <w:rPr>
                <w:rFonts w:ascii="Times New Roman" w:hAnsi="Times New Roman" w:cs="Times New Roman"/>
                <w:b/>
                <w:sz w:val="24"/>
                <w:szCs w:val="24"/>
              </w:rPr>
              <w:t>, если найдешь-береги.</w:t>
            </w:r>
          </w:p>
        </w:tc>
        <w:tc>
          <w:tcPr>
            <w:tcW w:w="2551" w:type="dxa"/>
          </w:tcPr>
          <w:p w:rsidR="009B2327" w:rsidRPr="00A93262" w:rsidRDefault="009B2327" w:rsidP="00A66E32">
            <w:pPr>
              <w:rPr>
                <w:rFonts w:ascii="Times New Roman" w:hAnsi="Times New Roman" w:cs="Times New Roman"/>
                <w:sz w:val="24"/>
                <w:szCs w:val="24"/>
                <w:lang w:val="tt-RU"/>
              </w:rPr>
            </w:pP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12</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Чын дустым.</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rPr>
              <w:t>Настоящий друг</w:t>
            </w:r>
            <w:r w:rsidRPr="00A93262">
              <w:rPr>
                <w:rFonts w:ascii="Times New Roman" w:hAnsi="Times New Roman" w:cs="Times New Roman"/>
                <w:sz w:val="24"/>
                <w:szCs w:val="24"/>
                <w:lang w:val="tt-RU"/>
              </w:rPr>
              <w:t>.</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13</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Сыйфат. </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Имя прилагательное. </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14</w:t>
            </w:r>
          </w:p>
        </w:tc>
        <w:tc>
          <w:tcPr>
            <w:tcW w:w="7230" w:type="dxa"/>
          </w:tcPr>
          <w:p w:rsidR="009B2327" w:rsidRPr="00A93262" w:rsidRDefault="009B2327" w:rsidP="00A66E32">
            <w:pPr>
              <w:rPr>
                <w:rFonts w:ascii="Times New Roman" w:hAnsi="Times New Roman" w:cs="Times New Roman"/>
                <w:sz w:val="24"/>
                <w:szCs w:val="24"/>
                <w:lang w:val="tt-RU"/>
              </w:rPr>
            </w:pPr>
          </w:p>
        </w:tc>
        <w:tc>
          <w:tcPr>
            <w:tcW w:w="2551" w:type="dxa"/>
          </w:tcPr>
          <w:p w:rsidR="009B2327" w:rsidRPr="00A93262" w:rsidRDefault="009B2327" w:rsidP="00A66E32">
            <w:pPr>
              <w:rPr>
                <w:rFonts w:ascii="Times New Roman" w:hAnsi="Times New Roman" w:cs="Times New Roman"/>
                <w:sz w:val="24"/>
                <w:szCs w:val="24"/>
                <w:lang w:val="tt-RU"/>
              </w:rPr>
            </w:pP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15</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Сыйфат дәрәҗәләре.</w:t>
            </w:r>
          </w:p>
          <w:p w:rsidR="009B2327" w:rsidRPr="00A93262" w:rsidRDefault="009B2327" w:rsidP="00FA0D8E">
            <w:pPr>
              <w:ind w:firstLine="708"/>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Степени прилагательных.</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16</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Сан сүз төркемчәсе.</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Имя числительное.</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ind w:left="360"/>
              <w:rPr>
                <w:rFonts w:ascii="Times New Roman" w:hAnsi="Times New Roman"/>
                <w:sz w:val="24"/>
                <w:szCs w:val="24"/>
                <w:lang w:val="tt-RU"/>
              </w:rPr>
            </w:pPr>
          </w:p>
        </w:tc>
        <w:tc>
          <w:tcPr>
            <w:tcW w:w="7230" w:type="dxa"/>
          </w:tcPr>
          <w:p w:rsidR="009B2327" w:rsidRPr="00A93262" w:rsidRDefault="009B2327" w:rsidP="00A66E32">
            <w:pPr>
              <w:rPr>
                <w:rFonts w:ascii="Times New Roman" w:hAnsi="Times New Roman" w:cs="Times New Roman"/>
                <w:b/>
                <w:sz w:val="24"/>
                <w:szCs w:val="24"/>
                <w:lang w:val="tt-RU"/>
              </w:rPr>
            </w:pPr>
            <w:r w:rsidRPr="00A93262">
              <w:rPr>
                <w:rFonts w:ascii="Times New Roman" w:hAnsi="Times New Roman" w:cs="Times New Roman"/>
                <w:b/>
                <w:sz w:val="24"/>
                <w:szCs w:val="24"/>
                <w:lang w:val="tt-RU"/>
              </w:rPr>
              <w:t>2 полугодие</w:t>
            </w:r>
          </w:p>
        </w:tc>
        <w:tc>
          <w:tcPr>
            <w:tcW w:w="2551" w:type="dxa"/>
          </w:tcPr>
          <w:p w:rsidR="009B2327" w:rsidRPr="00A93262" w:rsidRDefault="009B2327" w:rsidP="00A66E32">
            <w:pPr>
              <w:rPr>
                <w:rFonts w:ascii="Times New Roman" w:hAnsi="Times New Roman" w:cs="Times New Roman"/>
                <w:sz w:val="24"/>
                <w:szCs w:val="24"/>
                <w:lang w:val="tt-RU"/>
              </w:rPr>
            </w:pP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17</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Алмашлыклар.</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Местоимение.</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18</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Дус була белү серләре.</w:t>
            </w: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Секреты дружбы.</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19</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Хикәя фигыльнең заман формалары.</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Категория времени глаголов изъявительного наклонения.</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lastRenderedPageBreak/>
              <w:t>20</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Боерык фигыль </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i/>
                <w:sz w:val="24"/>
                <w:szCs w:val="24"/>
                <w:lang w:val="tt-RU"/>
              </w:rPr>
            </w:pPr>
            <w:r w:rsidRPr="00A93262">
              <w:rPr>
                <w:rFonts w:ascii="Times New Roman" w:hAnsi="Times New Roman" w:cs="Times New Roman"/>
                <w:sz w:val="24"/>
                <w:szCs w:val="24"/>
                <w:lang w:val="tt-RU"/>
              </w:rPr>
              <w:t>Глаголы в повелительном наклонении.</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21</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Шарт фигыль.</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b/>
                <w:sz w:val="24"/>
                <w:szCs w:val="24"/>
              </w:rPr>
            </w:pPr>
            <w:r w:rsidRPr="00A93262">
              <w:rPr>
                <w:rFonts w:ascii="Times New Roman" w:hAnsi="Times New Roman" w:cs="Times New Roman"/>
                <w:sz w:val="24"/>
                <w:szCs w:val="24"/>
                <w:lang w:val="tt-RU"/>
              </w:rPr>
              <w:t>Условное наклонение.</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9B2327" w:rsidRPr="00A93262" w:rsidTr="00A66E32">
        <w:tc>
          <w:tcPr>
            <w:tcW w:w="675" w:type="dxa"/>
          </w:tcPr>
          <w:p w:rsidR="009B2327" w:rsidRPr="00520B71" w:rsidRDefault="009B2327"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22</w:t>
            </w:r>
          </w:p>
        </w:tc>
        <w:tc>
          <w:tcPr>
            <w:tcW w:w="7230"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Инфинитив.</w:t>
            </w:r>
          </w:p>
          <w:p w:rsidR="009B2327" w:rsidRPr="00A93262" w:rsidRDefault="009B2327" w:rsidP="00A66E32">
            <w:pPr>
              <w:rPr>
                <w:rFonts w:ascii="Times New Roman" w:hAnsi="Times New Roman" w:cs="Times New Roman"/>
                <w:sz w:val="24"/>
                <w:szCs w:val="24"/>
                <w:lang w:val="tt-RU"/>
              </w:rPr>
            </w:pPr>
          </w:p>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Инфинитив.</w:t>
            </w:r>
          </w:p>
        </w:tc>
        <w:tc>
          <w:tcPr>
            <w:tcW w:w="2551" w:type="dxa"/>
          </w:tcPr>
          <w:p w:rsidR="009B2327" w:rsidRPr="00A93262" w:rsidRDefault="009B2327"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9B2327" w:rsidRPr="00A93262" w:rsidRDefault="009B2327" w:rsidP="00A66E32">
            <w:pPr>
              <w:rPr>
                <w:rFonts w:ascii="Times New Roman" w:hAnsi="Times New Roman" w:cs="Times New Roman"/>
                <w:sz w:val="24"/>
                <w:szCs w:val="24"/>
                <w:lang w:val="tt-RU"/>
              </w:rPr>
            </w:pPr>
          </w:p>
        </w:tc>
        <w:tc>
          <w:tcPr>
            <w:tcW w:w="2127" w:type="dxa"/>
          </w:tcPr>
          <w:p w:rsidR="009B2327" w:rsidRPr="00A93262" w:rsidRDefault="009B2327"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p>
        </w:tc>
        <w:tc>
          <w:tcPr>
            <w:tcW w:w="7230" w:type="dxa"/>
          </w:tcPr>
          <w:p w:rsidR="00FA0D8E" w:rsidRPr="00A93262" w:rsidRDefault="00FA0D8E" w:rsidP="000D240A">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Белемнәрне тикшерү.  " </w:t>
            </w:r>
            <w:r w:rsidR="00364689">
              <w:rPr>
                <w:rFonts w:ascii="Times New Roman" w:hAnsi="Times New Roman" w:cs="Times New Roman"/>
                <w:sz w:val="24"/>
                <w:szCs w:val="24"/>
                <w:lang w:val="en-US"/>
              </w:rPr>
              <w:t>C</w:t>
            </w:r>
            <w:r w:rsidRPr="00A93262">
              <w:rPr>
                <w:rFonts w:ascii="Times New Roman" w:hAnsi="Times New Roman" w:cs="Times New Roman"/>
                <w:sz w:val="24"/>
                <w:szCs w:val="24"/>
                <w:lang w:val="tt-RU"/>
              </w:rPr>
              <w:t>үз төркемнәре”</w:t>
            </w:r>
          </w:p>
          <w:p w:rsidR="00FA0D8E" w:rsidRPr="00A93262" w:rsidRDefault="00FA0D8E" w:rsidP="000D240A">
            <w:pPr>
              <w:rPr>
                <w:rFonts w:ascii="Times New Roman" w:hAnsi="Times New Roman" w:cs="Times New Roman"/>
                <w:sz w:val="24"/>
                <w:szCs w:val="24"/>
                <w:lang w:val="tt-RU"/>
              </w:rPr>
            </w:pPr>
          </w:p>
          <w:p w:rsidR="00FA0D8E" w:rsidRPr="00A93262" w:rsidRDefault="00FA0D8E" w:rsidP="00364689">
            <w:pPr>
              <w:rPr>
                <w:rFonts w:ascii="Times New Roman" w:hAnsi="Times New Roman" w:cs="Times New Roman"/>
                <w:sz w:val="24"/>
                <w:szCs w:val="24"/>
                <w:lang w:val="tt-RU"/>
              </w:rPr>
            </w:pPr>
            <w:r w:rsidRPr="00A93262">
              <w:rPr>
                <w:rFonts w:ascii="Times New Roman" w:hAnsi="Times New Roman" w:cs="Times New Roman"/>
                <w:sz w:val="24"/>
                <w:szCs w:val="24"/>
                <w:lang w:val="tt-RU"/>
              </w:rPr>
              <w:t>Срез знаний. “</w:t>
            </w:r>
            <w:r w:rsidR="00364689">
              <w:rPr>
                <w:rFonts w:ascii="Times New Roman" w:hAnsi="Times New Roman" w:cs="Times New Roman"/>
                <w:sz w:val="24"/>
                <w:szCs w:val="24"/>
              </w:rPr>
              <w:t>Части речи</w:t>
            </w:r>
            <w:r w:rsidRPr="00A93262">
              <w:rPr>
                <w:rFonts w:ascii="Times New Roman" w:hAnsi="Times New Roman" w:cs="Times New Roman"/>
                <w:sz w:val="24"/>
                <w:szCs w:val="24"/>
                <w:lang w:val="tt-RU"/>
              </w:rPr>
              <w:t>”</w:t>
            </w:r>
          </w:p>
        </w:tc>
        <w:tc>
          <w:tcPr>
            <w:tcW w:w="2551" w:type="dxa"/>
          </w:tcPr>
          <w:p w:rsidR="00FA0D8E" w:rsidRPr="00A93262" w:rsidRDefault="00FA0D8E" w:rsidP="000D240A">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0D240A">
            <w:pPr>
              <w:rPr>
                <w:rFonts w:ascii="Times New Roman" w:hAnsi="Times New Roman" w:cs="Times New Roman"/>
                <w:sz w:val="24"/>
                <w:szCs w:val="24"/>
                <w:lang w:val="tt-RU"/>
              </w:rPr>
            </w:pPr>
          </w:p>
        </w:tc>
        <w:tc>
          <w:tcPr>
            <w:tcW w:w="2127" w:type="dxa"/>
          </w:tcPr>
          <w:p w:rsidR="00FA0D8E" w:rsidRPr="00A93262" w:rsidRDefault="00FA0D8E" w:rsidP="000D240A">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23</w:t>
            </w:r>
          </w:p>
        </w:tc>
        <w:tc>
          <w:tcPr>
            <w:tcW w:w="7230" w:type="dxa"/>
          </w:tcPr>
          <w:p w:rsidR="00FA0D8E" w:rsidRPr="00364689" w:rsidRDefault="00FA0D8E" w:rsidP="00FA0D8E">
            <w:pPr>
              <w:rPr>
                <w:rFonts w:ascii="Times New Roman" w:hAnsi="Times New Roman" w:cs="Times New Roman"/>
                <w:sz w:val="24"/>
                <w:szCs w:val="24"/>
              </w:rPr>
            </w:pPr>
            <w:r w:rsidRPr="00A93262">
              <w:rPr>
                <w:rFonts w:ascii="Times New Roman" w:hAnsi="Times New Roman" w:cs="Times New Roman"/>
                <w:sz w:val="24"/>
                <w:szCs w:val="24"/>
                <w:lang w:val="tt-RU"/>
              </w:rPr>
              <w:t xml:space="preserve">Хаталар өстендә эш. БСҮ Минем кызыксынуларым. </w:t>
            </w:r>
          </w:p>
          <w:p w:rsidR="00FA0D8E" w:rsidRPr="00364689" w:rsidRDefault="00FA0D8E" w:rsidP="00FA0D8E">
            <w:pPr>
              <w:rPr>
                <w:rFonts w:ascii="Times New Roman" w:hAnsi="Times New Roman" w:cs="Times New Roman"/>
                <w:sz w:val="24"/>
                <w:szCs w:val="24"/>
              </w:rPr>
            </w:pPr>
          </w:p>
          <w:p w:rsidR="00FA0D8E" w:rsidRPr="00A93262" w:rsidRDefault="00FA0D8E" w:rsidP="00FA0D8E">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Работа над ошибками. </w:t>
            </w:r>
            <w:r w:rsidRPr="00FA0D8E">
              <w:rPr>
                <w:rFonts w:ascii="Times New Roman" w:hAnsi="Times New Roman" w:cs="Times New Roman"/>
                <w:sz w:val="24"/>
                <w:szCs w:val="24"/>
              </w:rPr>
              <w:t xml:space="preserve"> </w:t>
            </w:r>
            <w:r w:rsidRPr="00A93262">
              <w:rPr>
                <w:rFonts w:ascii="Times New Roman" w:hAnsi="Times New Roman" w:cs="Times New Roman"/>
                <w:sz w:val="24"/>
                <w:szCs w:val="24"/>
                <w:lang w:val="tt-RU"/>
              </w:rPr>
              <w:t>Развитие речи. Мои увлечения.</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ind w:left="360"/>
              <w:rPr>
                <w:rFonts w:ascii="Times New Roman" w:hAnsi="Times New Roman"/>
                <w:sz w:val="24"/>
                <w:szCs w:val="24"/>
                <w:lang w:val="tt-RU"/>
              </w:rPr>
            </w:pPr>
          </w:p>
        </w:tc>
        <w:tc>
          <w:tcPr>
            <w:tcW w:w="7230" w:type="dxa"/>
          </w:tcPr>
          <w:p w:rsidR="00FA0D8E" w:rsidRPr="00A93262" w:rsidRDefault="00FA0D8E" w:rsidP="00A66E32">
            <w:pPr>
              <w:rPr>
                <w:rFonts w:ascii="Times New Roman" w:hAnsi="Times New Roman" w:cs="Times New Roman"/>
                <w:b/>
                <w:sz w:val="24"/>
                <w:szCs w:val="24"/>
                <w:lang w:val="tt-RU"/>
              </w:rPr>
            </w:pPr>
            <w:r w:rsidRPr="00A93262">
              <w:rPr>
                <w:rFonts w:ascii="Times New Roman" w:hAnsi="Times New Roman" w:cs="Times New Roman"/>
                <w:b/>
                <w:sz w:val="24"/>
                <w:szCs w:val="24"/>
                <w:lang w:val="tt-RU"/>
              </w:rPr>
              <w:t>Саф хисләр, беренче хисләр.</w:t>
            </w:r>
            <w:r w:rsidRPr="00A93262">
              <w:rPr>
                <w:rFonts w:ascii="Times New Roman" w:hAnsi="Times New Roman" w:cs="Times New Roman"/>
                <w:sz w:val="24"/>
                <w:szCs w:val="24"/>
              </w:rPr>
              <w:t xml:space="preserve"> </w:t>
            </w:r>
            <w:r w:rsidRPr="00A93262">
              <w:rPr>
                <w:rFonts w:ascii="Times New Roman" w:hAnsi="Times New Roman" w:cs="Times New Roman"/>
                <w:b/>
                <w:sz w:val="24"/>
                <w:szCs w:val="24"/>
                <w:lang w:val="tt-RU"/>
              </w:rPr>
              <w:t>П</w:t>
            </w:r>
            <w:r w:rsidRPr="00A93262">
              <w:rPr>
                <w:rFonts w:ascii="Times New Roman" w:hAnsi="Times New Roman" w:cs="Times New Roman"/>
                <w:b/>
                <w:sz w:val="24"/>
                <w:szCs w:val="24"/>
              </w:rPr>
              <w:t>ервые чувства</w:t>
            </w:r>
            <w:r w:rsidRPr="00A93262">
              <w:rPr>
                <w:rFonts w:ascii="Times New Roman" w:hAnsi="Times New Roman" w:cs="Times New Roman"/>
                <w:b/>
                <w:sz w:val="24"/>
                <w:szCs w:val="24"/>
                <w:lang w:val="tt-RU"/>
              </w:rPr>
              <w:t>, ч</w:t>
            </w:r>
            <w:r w:rsidRPr="00A93262">
              <w:rPr>
                <w:rFonts w:ascii="Times New Roman" w:hAnsi="Times New Roman" w:cs="Times New Roman"/>
                <w:b/>
                <w:sz w:val="24"/>
                <w:szCs w:val="24"/>
              </w:rPr>
              <w:t>истые чувства</w:t>
            </w:r>
            <w:r w:rsidRPr="00A93262">
              <w:rPr>
                <w:rFonts w:ascii="Times New Roman" w:hAnsi="Times New Roman" w:cs="Times New Roman"/>
                <w:b/>
                <w:sz w:val="24"/>
                <w:szCs w:val="24"/>
                <w:lang w:val="tt-RU"/>
              </w:rPr>
              <w:t>.</w:t>
            </w:r>
          </w:p>
        </w:tc>
        <w:tc>
          <w:tcPr>
            <w:tcW w:w="2551" w:type="dxa"/>
          </w:tcPr>
          <w:p w:rsidR="00FA0D8E" w:rsidRPr="00A93262" w:rsidRDefault="00FA0D8E" w:rsidP="00A66E32">
            <w:pPr>
              <w:rPr>
                <w:rFonts w:ascii="Times New Roman" w:hAnsi="Times New Roman" w:cs="Times New Roman"/>
                <w:sz w:val="24"/>
                <w:szCs w:val="24"/>
                <w:lang w:val="tt-RU"/>
              </w:rPr>
            </w:pP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24</w:t>
            </w:r>
          </w:p>
        </w:tc>
        <w:tc>
          <w:tcPr>
            <w:tcW w:w="7230" w:type="dxa"/>
          </w:tcPr>
          <w:p w:rsidR="00FA0D8E" w:rsidRPr="00A93262" w:rsidRDefault="00061AD0" w:rsidP="00A66E32">
            <w:pPr>
              <w:rPr>
                <w:rFonts w:ascii="Times New Roman" w:hAnsi="Times New Roman" w:cs="Times New Roman"/>
                <w:sz w:val="24"/>
                <w:szCs w:val="24"/>
                <w:lang w:val="tt-RU"/>
              </w:rPr>
            </w:pPr>
            <w:r>
              <w:rPr>
                <w:rFonts w:ascii="Times New Roman" w:hAnsi="Times New Roman" w:cs="Times New Roman"/>
                <w:sz w:val="24"/>
                <w:szCs w:val="24"/>
                <w:lang w:val="tt-RU"/>
              </w:rPr>
              <w:t>Сүз төр</w:t>
            </w:r>
            <w:r w:rsidR="00FA0D8E" w:rsidRPr="00A93262">
              <w:rPr>
                <w:rFonts w:ascii="Times New Roman" w:hAnsi="Times New Roman" w:cs="Times New Roman"/>
                <w:sz w:val="24"/>
                <w:szCs w:val="24"/>
                <w:lang w:val="tt-RU"/>
              </w:rPr>
              <w:t>кеме буларак сыйфат фигыль.</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Причастие как часть речи.</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25</w:t>
            </w:r>
          </w:p>
        </w:tc>
        <w:tc>
          <w:tcPr>
            <w:tcW w:w="7230"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Сыйфат фигыльнең заман формалары.</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Временные формы причастия.</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26</w:t>
            </w:r>
          </w:p>
        </w:tc>
        <w:tc>
          <w:tcPr>
            <w:tcW w:w="7230"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Хәл фигыль.</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Деепричастие.</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29</w:t>
            </w:r>
          </w:p>
        </w:tc>
        <w:tc>
          <w:tcPr>
            <w:tcW w:w="7230"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Исем фигыль. </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Имя действия.</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31</w:t>
            </w:r>
          </w:p>
        </w:tc>
        <w:tc>
          <w:tcPr>
            <w:tcW w:w="7230" w:type="dxa"/>
          </w:tcPr>
          <w:p w:rsidR="00FA0D8E"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Модаль һәм бәйләгеч сүз төркемнәре.</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 Модальные и связывающие части речи.</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t>3</w:t>
            </w:r>
            <w:r w:rsidRPr="00520B71">
              <w:rPr>
                <w:rFonts w:ascii="Times New Roman" w:hAnsi="Times New Roman"/>
                <w:sz w:val="24"/>
                <w:szCs w:val="24"/>
                <w:lang w:val="tt-RU"/>
              </w:rPr>
              <w:lastRenderedPageBreak/>
              <w:t>3</w:t>
            </w:r>
          </w:p>
        </w:tc>
        <w:tc>
          <w:tcPr>
            <w:tcW w:w="7230" w:type="dxa"/>
          </w:tcPr>
          <w:p w:rsidR="00FA0D8E"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Белемнәрне тикшерү.”Сүз төркемнәре”</w:t>
            </w:r>
          </w:p>
          <w:p w:rsidR="00FA0D8E" w:rsidRPr="00A93262" w:rsidRDefault="00FA0D8E" w:rsidP="00A66E32">
            <w:pPr>
              <w:rPr>
                <w:rFonts w:ascii="Times New Roman" w:hAnsi="Times New Roman" w:cs="Times New Roman"/>
                <w:sz w:val="24"/>
                <w:szCs w:val="24"/>
                <w:lang w:val="tt-RU"/>
              </w:rPr>
            </w:pPr>
          </w:p>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Срез знаний. “Части речи”</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FA0D8E" w:rsidRPr="00A93262" w:rsidTr="00A66E32">
        <w:tc>
          <w:tcPr>
            <w:tcW w:w="675" w:type="dxa"/>
          </w:tcPr>
          <w:p w:rsidR="00FA0D8E" w:rsidRPr="00520B71" w:rsidRDefault="00FA0D8E" w:rsidP="00520B71">
            <w:pPr>
              <w:pStyle w:val="a3"/>
              <w:numPr>
                <w:ilvl w:val="0"/>
                <w:numId w:val="4"/>
              </w:numPr>
              <w:rPr>
                <w:rFonts w:ascii="Times New Roman" w:hAnsi="Times New Roman"/>
                <w:sz w:val="24"/>
                <w:szCs w:val="24"/>
                <w:lang w:val="tt-RU"/>
              </w:rPr>
            </w:pPr>
            <w:r w:rsidRPr="00520B71">
              <w:rPr>
                <w:rFonts w:ascii="Times New Roman" w:hAnsi="Times New Roman"/>
                <w:sz w:val="24"/>
                <w:szCs w:val="24"/>
                <w:lang w:val="tt-RU"/>
              </w:rPr>
              <w:lastRenderedPageBreak/>
              <w:t>34</w:t>
            </w:r>
          </w:p>
        </w:tc>
        <w:tc>
          <w:tcPr>
            <w:tcW w:w="7230" w:type="dxa"/>
          </w:tcPr>
          <w:p w:rsidR="00520B71" w:rsidRPr="00520B71" w:rsidRDefault="00FA0D8E" w:rsidP="00520B71">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Хаталар өстендә эш. Диалог </w:t>
            </w:r>
            <w:r w:rsidR="00520B71" w:rsidRPr="00520B71">
              <w:rPr>
                <w:rFonts w:ascii="Times New Roman" w:hAnsi="Times New Roman" w:cs="Times New Roman"/>
                <w:sz w:val="24"/>
                <w:szCs w:val="24"/>
                <w:lang w:val="tt-RU"/>
              </w:rPr>
              <w:t>” Кем ул идеаль кеше?</w:t>
            </w:r>
            <w:r w:rsidR="00520B71">
              <w:rPr>
                <w:rFonts w:ascii="Times New Roman" w:hAnsi="Times New Roman" w:cs="Times New Roman"/>
                <w:sz w:val="24"/>
                <w:szCs w:val="24"/>
                <w:lang w:val="tt-RU"/>
              </w:rPr>
              <w:t>”</w:t>
            </w:r>
          </w:p>
          <w:p w:rsidR="00FA0D8E" w:rsidRPr="00A93262" w:rsidRDefault="00FA0D8E" w:rsidP="00A66E32">
            <w:pPr>
              <w:rPr>
                <w:rFonts w:ascii="Times New Roman" w:hAnsi="Times New Roman" w:cs="Times New Roman"/>
                <w:sz w:val="24"/>
                <w:szCs w:val="24"/>
                <w:lang w:val="tt-RU"/>
              </w:rPr>
            </w:pPr>
          </w:p>
          <w:p w:rsidR="00FA0D8E" w:rsidRPr="00A93262" w:rsidRDefault="00FA0D8E" w:rsidP="00520B71">
            <w:pPr>
              <w:rPr>
                <w:rFonts w:ascii="Times New Roman" w:hAnsi="Times New Roman" w:cs="Times New Roman"/>
                <w:sz w:val="24"/>
                <w:szCs w:val="24"/>
                <w:lang w:val="tt-RU"/>
              </w:rPr>
            </w:pPr>
            <w:r w:rsidRPr="00A93262">
              <w:rPr>
                <w:rFonts w:ascii="Times New Roman" w:hAnsi="Times New Roman" w:cs="Times New Roman"/>
                <w:sz w:val="24"/>
                <w:szCs w:val="24"/>
                <w:lang w:val="tt-RU"/>
              </w:rPr>
              <w:t xml:space="preserve">Работа над ошибками. Диалог </w:t>
            </w:r>
            <w:r w:rsidR="00520B71" w:rsidRPr="00520B71">
              <w:rPr>
                <w:rFonts w:ascii="Times New Roman" w:hAnsi="Times New Roman" w:cs="Times New Roman"/>
                <w:sz w:val="24"/>
                <w:szCs w:val="24"/>
                <w:lang w:val="tt-RU"/>
              </w:rPr>
              <w:t>Кто такой идеальный человак?</w:t>
            </w:r>
          </w:p>
        </w:tc>
        <w:tc>
          <w:tcPr>
            <w:tcW w:w="2551" w:type="dxa"/>
          </w:tcPr>
          <w:p w:rsidR="00FA0D8E" w:rsidRPr="00A93262" w:rsidRDefault="00FA0D8E"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FA0D8E" w:rsidRPr="00A93262" w:rsidRDefault="00FA0D8E" w:rsidP="00A66E32">
            <w:pPr>
              <w:rPr>
                <w:rFonts w:ascii="Times New Roman" w:hAnsi="Times New Roman" w:cs="Times New Roman"/>
                <w:sz w:val="24"/>
                <w:szCs w:val="24"/>
                <w:lang w:val="tt-RU"/>
              </w:rPr>
            </w:pPr>
          </w:p>
        </w:tc>
        <w:tc>
          <w:tcPr>
            <w:tcW w:w="2127" w:type="dxa"/>
          </w:tcPr>
          <w:p w:rsidR="00FA0D8E" w:rsidRPr="00A93262" w:rsidRDefault="00FA0D8E" w:rsidP="00A66E32">
            <w:pPr>
              <w:rPr>
                <w:rFonts w:ascii="Times New Roman" w:hAnsi="Times New Roman" w:cs="Times New Roman"/>
                <w:sz w:val="24"/>
                <w:szCs w:val="24"/>
                <w:lang w:val="tt-RU"/>
              </w:rPr>
            </w:pPr>
          </w:p>
        </w:tc>
      </w:tr>
      <w:tr w:rsidR="00520B71" w:rsidRPr="00A93262" w:rsidTr="00A66E32">
        <w:tc>
          <w:tcPr>
            <w:tcW w:w="675" w:type="dxa"/>
          </w:tcPr>
          <w:p w:rsidR="00520B71" w:rsidRPr="00520B71" w:rsidRDefault="00520B71" w:rsidP="00520B71">
            <w:pPr>
              <w:pStyle w:val="a3"/>
              <w:numPr>
                <w:ilvl w:val="0"/>
                <w:numId w:val="4"/>
              </w:numPr>
              <w:rPr>
                <w:rFonts w:ascii="Times New Roman" w:hAnsi="Times New Roman"/>
                <w:sz w:val="24"/>
                <w:szCs w:val="24"/>
                <w:lang w:val="tt-RU"/>
              </w:rPr>
            </w:pPr>
          </w:p>
        </w:tc>
        <w:tc>
          <w:tcPr>
            <w:tcW w:w="7230" w:type="dxa"/>
          </w:tcPr>
          <w:p w:rsidR="00520B71" w:rsidRPr="00520B71" w:rsidRDefault="00520B71" w:rsidP="000D240A">
            <w:pPr>
              <w:rPr>
                <w:rFonts w:ascii="Times New Roman" w:hAnsi="Times New Roman" w:cs="Times New Roman"/>
                <w:sz w:val="24"/>
                <w:szCs w:val="24"/>
                <w:lang w:val="tt-RU"/>
              </w:rPr>
            </w:pPr>
            <w:r w:rsidRPr="00520B71">
              <w:rPr>
                <w:rFonts w:ascii="Times New Roman" w:hAnsi="Times New Roman" w:cs="Times New Roman"/>
                <w:sz w:val="24"/>
                <w:szCs w:val="24"/>
                <w:lang w:val="tt-RU"/>
              </w:rPr>
              <w:t>Тормыш мәгънәсе.</w:t>
            </w:r>
          </w:p>
          <w:p w:rsidR="00520B71" w:rsidRPr="00520B71" w:rsidRDefault="00520B71" w:rsidP="000D240A">
            <w:pPr>
              <w:rPr>
                <w:rFonts w:ascii="Times New Roman" w:hAnsi="Times New Roman" w:cs="Times New Roman"/>
                <w:sz w:val="24"/>
                <w:szCs w:val="24"/>
                <w:lang w:val="tt-RU"/>
              </w:rPr>
            </w:pPr>
          </w:p>
          <w:p w:rsidR="00520B71" w:rsidRPr="00520B71" w:rsidRDefault="00520B71" w:rsidP="000D240A">
            <w:pPr>
              <w:rPr>
                <w:rFonts w:ascii="Times New Roman" w:hAnsi="Times New Roman" w:cs="Times New Roman"/>
                <w:sz w:val="24"/>
                <w:szCs w:val="24"/>
                <w:lang w:val="tt-RU"/>
              </w:rPr>
            </w:pPr>
            <w:r w:rsidRPr="00520B71">
              <w:rPr>
                <w:rFonts w:ascii="Times New Roman" w:hAnsi="Times New Roman" w:cs="Times New Roman"/>
                <w:sz w:val="24"/>
                <w:szCs w:val="24"/>
                <w:lang w:val="tt-RU"/>
              </w:rPr>
              <w:t>Смысл жизни.</w:t>
            </w:r>
          </w:p>
        </w:tc>
        <w:tc>
          <w:tcPr>
            <w:tcW w:w="2551" w:type="dxa"/>
          </w:tcPr>
          <w:p w:rsidR="00520B71" w:rsidRPr="00A93262" w:rsidRDefault="00520B71" w:rsidP="000D240A">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2126" w:type="dxa"/>
          </w:tcPr>
          <w:p w:rsidR="00520B71" w:rsidRPr="00A93262" w:rsidRDefault="00520B71" w:rsidP="00A66E32">
            <w:pPr>
              <w:rPr>
                <w:rFonts w:ascii="Times New Roman" w:hAnsi="Times New Roman" w:cs="Times New Roman"/>
                <w:sz w:val="24"/>
                <w:szCs w:val="24"/>
                <w:lang w:val="tt-RU"/>
              </w:rPr>
            </w:pPr>
          </w:p>
        </w:tc>
        <w:tc>
          <w:tcPr>
            <w:tcW w:w="2127" w:type="dxa"/>
          </w:tcPr>
          <w:p w:rsidR="00520B71" w:rsidRPr="00A93262" w:rsidRDefault="00520B71" w:rsidP="00A66E32">
            <w:pPr>
              <w:rPr>
                <w:rFonts w:ascii="Times New Roman" w:hAnsi="Times New Roman" w:cs="Times New Roman"/>
                <w:sz w:val="24"/>
                <w:szCs w:val="24"/>
                <w:lang w:val="tt-RU"/>
              </w:rPr>
            </w:pPr>
          </w:p>
        </w:tc>
      </w:tr>
    </w:tbl>
    <w:p w:rsidR="00A66E32" w:rsidRDefault="00A66E32" w:rsidP="00A66E32">
      <w:pPr>
        <w:pStyle w:val="Zag"/>
        <w:spacing w:after="113"/>
        <w:rPr>
          <w:rFonts w:ascii="Times New Roman" w:hAnsi="Times New Roman" w:cs="Times New Roman"/>
        </w:rPr>
      </w:pPr>
    </w:p>
    <w:p w:rsidR="00A66E32" w:rsidRDefault="00A66E32" w:rsidP="00A66E32">
      <w:pPr>
        <w:pStyle w:val="Zag"/>
        <w:spacing w:after="113"/>
        <w:rPr>
          <w:rFonts w:ascii="Times New Roman" w:hAnsi="Times New Roman" w:cs="Times New Roman"/>
        </w:rPr>
      </w:pPr>
      <w:r>
        <w:rPr>
          <w:rFonts w:ascii="Times New Roman" w:hAnsi="Times New Roman" w:cs="Times New Roman"/>
        </w:rPr>
        <w:t>Тематическое планирование по курсу «Родной</w:t>
      </w:r>
      <w:r w:rsidR="00EA46DE">
        <w:rPr>
          <w:rFonts w:ascii="Times New Roman" w:hAnsi="Times New Roman" w:cs="Times New Roman"/>
        </w:rPr>
        <w:t xml:space="preserve"> (татарский) язык». 11 класс (36</w:t>
      </w:r>
      <w:r>
        <w:rPr>
          <w:rFonts w:ascii="Times New Roman" w:hAnsi="Times New Roman" w:cs="Times New Roman"/>
        </w:rPr>
        <w:t xml:space="preserve"> часа)</w:t>
      </w:r>
    </w:p>
    <w:tbl>
      <w:tblPr>
        <w:tblStyle w:val="a6"/>
        <w:tblW w:w="14743" w:type="dxa"/>
        <w:tblInd w:w="-34" w:type="dxa"/>
        <w:tblLayout w:type="fixed"/>
        <w:tblLook w:val="04A0" w:firstRow="1" w:lastRow="0" w:firstColumn="1" w:lastColumn="0" w:noHBand="0" w:noVBand="1"/>
      </w:tblPr>
      <w:tblGrid>
        <w:gridCol w:w="534"/>
        <w:gridCol w:w="7402"/>
        <w:gridCol w:w="2691"/>
        <w:gridCol w:w="1860"/>
        <w:gridCol w:w="123"/>
        <w:gridCol w:w="2133"/>
      </w:tblGrid>
      <w:tr w:rsidR="00A66E32" w:rsidRPr="00BD532B" w:rsidTr="00A66E32">
        <w:trPr>
          <w:trHeight w:val="693"/>
        </w:trPr>
        <w:tc>
          <w:tcPr>
            <w:tcW w:w="534" w:type="dxa"/>
            <w:vMerge w:val="restart"/>
          </w:tcPr>
          <w:p w:rsidR="00A66E32" w:rsidRPr="00BD532B" w:rsidRDefault="00A66E32" w:rsidP="00A66E32">
            <w:pPr>
              <w:jc w:val="center"/>
              <w:rPr>
                <w:rFonts w:ascii="Times New Roman" w:hAnsi="Times New Roman" w:cs="Times New Roman"/>
                <w:b/>
                <w:sz w:val="24"/>
                <w:szCs w:val="24"/>
                <w:lang w:val="tt-RU"/>
              </w:rPr>
            </w:pPr>
            <w:r w:rsidRPr="00BD532B">
              <w:rPr>
                <w:rFonts w:ascii="Times New Roman" w:hAnsi="Times New Roman" w:cs="Times New Roman"/>
                <w:b/>
                <w:sz w:val="24"/>
                <w:szCs w:val="24"/>
                <w:lang w:val="tt-RU"/>
              </w:rPr>
              <w:t>№</w:t>
            </w:r>
          </w:p>
        </w:tc>
        <w:tc>
          <w:tcPr>
            <w:tcW w:w="7402" w:type="dxa"/>
            <w:vMerge w:val="restart"/>
          </w:tcPr>
          <w:p w:rsidR="00A66E32" w:rsidRPr="005C319F" w:rsidRDefault="00A66E32" w:rsidP="00A66E32">
            <w:pPr>
              <w:jc w:val="center"/>
              <w:rPr>
                <w:rFonts w:ascii="Times New Roman" w:hAnsi="Times New Roman" w:cs="Times New Roman"/>
                <w:b/>
                <w:sz w:val="24"/>
                <w:szCs w:val="24"/>
                <w:lang w:val="tt-RU"/>
              </w:rPr>
            </w:pPr>
            <w:r w:rsidRPr="005C319F">
              <w:rPr>
                <w:rFonts w:ascii="Times New Roman" w:hAnsi="Times New Roman" w:cs="Times New Roman"/>
                <w:b/>
                <w:sz w:val="24"/>
                <w:szCs w:val="24"/>
                <w:lang w:val="tt-RU"/>
              </w:rPr>
              <w:t xml:space="preserve">Тема </w:t>
            </w:r>
          </w:p>
        </w:tc>
        <w:tc>
          <w:tcPr>
            <w:tcW w:w="2691" w:type="dxa"/>
          </w:tcPr>
          <w:p w:rsidR="00A66E32" w:rsidRPr="00A93262" w:rsidRDefault="00A66E32" w:rsidP="00A66E32">
            <w:pPr>
              <w:rPr>
                <w:rFonts w:ascii="Times New Roman" w:eastAsia="Calibri" w:hAnsi="Times New Roman" w:cs="Times New Roman"/>
                <w:bCs/>
                <w:sz w:val="24"/>
                <w:szCs w:val="24"/>
                <w:lang w:val="tt-RU"/>
              </w:rPr>
            </w:pPr>
            <w:r w:rsidRPr="00A93262">
              <w:rPr>
                <w:rFonts w:ascii="Times New Roman" w:eastAsia="Calibri" w:hAnsi="Times New Roman" w:cs="Times New Roman"/>
                <w:bCs/>
                <w:sz w:val="24"/>
                <w:szCs w:val="24"/>
                <w:lang w:val="tt-RU"/>
              </w:rPr>
              <w:t>Сәгать саны/</w:t>
            </w:r>
          </w:p>
          <w:p w:rsidR="00A66E32" w:rsidRPr="00A93262" w:rsidRDefault="00A66E32" w:rsidP="00A66E32">
            <w:pPr>
              <w:rPr>
                <w:rFonts w:ascii="Times New Roman" w:eastAsia="Times New Roman" w:hAnsi="Times New Roman" w:cs="Times New Roman"/>
                <w:sz w:val="24"/>
                <w:szCs w:val="24"/>
                <w:lang w:val="tt-RU"/>
              </w:rPr>
            </w:pPr>
            <w:r w:rsidRPr="00A93262">
              <w:rPr>
                <w:rFonts w:ascii="Times New Roman" w:eastAsia="Calibri" w:hAnsi="Times New Roman" w:cs="Times New Roman"/>
                <w:bCs/>
                <w:sz w:val="24"/>
                <w:szCs w:val="24"/>
                <w:lang w:val="tt-RU"/>
              </w:rPr>
              <w:t>количество часов</w:t>
            </w:r>
          </w:p>
        </w:tc>
        <w:tc>
          <w:tcPr>
            <w:tcW w:w="4116" w:type="dxa"/>
            <w:gridSpan w:val="3"/>
          </w:tcPr>
          <w:p w:rsidR="00A66E32" w:rsidRPr="00A93262" w:rsidRDefault="00A66E32" w:rsidP="00A66E32">
            <w:pPr>
              <w:pStyle w:val="aa"/>
              <w:ind w:firstLine="0"/>
              <w:jc w:val="center"/>
              <w:rPr>
                <w:rFonts w:ascii="Times New Roman" w:eastAsia="Calibri" w:hAnsi="Times New Roman" w:cs="Times New Roman"/>
                <w:bCs/>
                <w:color w:val="auto"/>
                <w:sz w:val="24"/>
                <w:szCs w:val="24"/>
                <w:lang w:val="tt-RU"/>
              </w:rPr>
            </w:pPr>
            <w:r w:rsidRPr="00A93262">
              <w:rPr>
                <w:rFonts w:ascii="Times New Roman" w:eastAsia="Calibri" w:hAnsi="Times New Roman" w:cs="Times New Roman"/>
                <w:bCs/>
                <w:color w:val="auto"/>
                <w:sz w:val="24"/>
                <w:szCs w:val="24"/>
                <w:lang w:val="tt-RU"/>
              </w:rPr>
              <w:t>Үткәрү вакыты/</w:t>
            </w:r>
            <w:r w:rsidRPr="00A93262">
              <w:rPr>
                <w:rFonts w:ascii="Times New Roman" w:hAnsi="Times New Roman" w:cs="Times New Roman"/>
                <w:sz w:val="24"/>
                <w:szCs w:val="24"/>
              </w:rPr>
              <w:t xml:space="preserve"> Дата проведения  </w:t>
            </w:r>
          </w:p>
          <w:p w:rsidR="00A66E32" w:rsidRPr="00A93262" w:rsidRDefault="00A66E32" w:rsidP="00A66E32">
            <w:pPr>
              <w:rPr>
                <w:rFonts w:ascii="Times New Roman" w:eastAsia="Times New Roman" w:hAnsi="Times New Roman" w:cs="Times New Roman"/>
                <w:sz w:val="24"/>
                <w:szCs w:val="24"/>
                <w:lang w:val="tt-RU"/>
              </w:rPr>
            </w:pPr>
          </w:p>
        </w:tc>
      </w:tr>
      <w:tr w:rsidR="00A66E32" w:rsidRPr="00BD532B" w:rsidTr="00A66E32">
        <w:trPr>
          <w:trHeight w:val="406"/>
        </w:trPr>
        <w:tc>
          <w:tcPr>
            <w:tcW w:w="534" w:type="dxa"/>
            <w:vMerge/>
          </w:tcPr>
          <w:p w:rsidR="00A66E32" w:rsidRPr="00BD532B" w:rsidRDefault="00A66E32" w:rsidP="00A66E32">
            <w:pPr>
              <w:jc w:val="center"/>
              <w:rPr>
                <w:rFonts w:ascii="Times New Roman" w:hAnsi="Times New Roman" w:cs="Times New Roman"/>
                <w:sz w:val="24"/>
                <w:szCs w:val="24"/>
                <w:lang w:val="tt-RU"/>
              </w:rPr>
            </w:pPr>
          </w:p>
        </w:tc>
        <w:tc>
          <w:tcPr>
            <w:tcW w:w="7402" w:type="dxa"/>
            <w:vMerge/>
          </w:tcPr>
          <w:p w:rsidR="00A66E32" w:rsidRPr="005C319F" w:rsidRDefault="00A66E32" w:rsidP="00A66E32">
            <w:pPr>
              <w:jc w:val="center"/>
              <w:rPr>
                <w:rFonts w:ascii="Times New Roman" w:hAnsi="Times New Roman" w:cs="Times New Roman"/>
                <w:sz w:val="24"/>
                <w:szCs w:val="24"/>
                <w:lang w:val="tt-RU"/>
              </w:rPr>
            </w:pPr>
          </w:p>
        </w:tc>
        <w:tc>
          <w:tcPr>
            <w:tcW w:w="2691" w:type="dxa"/>
          </w:tcPr>
          <w:p w:rsidR="00A66E32" w:rsidRPr="00BD532B" w:rsidRDefault="00A66E32" w:rsidP="00A66E32">
            <w:pPr>
              <w:jc w:val="center"/>
              <w:rPr>
                <w:rFonts w:ascii="Times New Roman" w:hAnsi="Times New Roman" w:cs="Times New Roman"/>
                <w:b/>
                <w:sz w:val="24"/>
                <w:szCs w:val="24"/>
                <w:lang w:val="tt-RU"/>
              </w:rPr>
            </w:pPr>
          </w:p>
        </w:tc>
        <w:tc>
          <w:tcPr>
            <w:tcW w:w="1983" w:type="dxa"/>
            <w:gridSpan w:val="2"/>
          </w:tcPr>
          <w:p w:rsidR="00A66E32" w:rsidRPr="00A66E32" w:rsidRDefault="00A66E32" w:rsidP="00A66E32">
            <w:pPr>
              <w:jc w:val="center"/>
              <w:rPr>
                <w:rFonts w:ascii="Times New Roman" w:hAnsi="Times New Roman" w:cs="Times New Roman"/>
                <w:sz w:val="24"/>
                <w:szCs w:val="24"/>
                <w:lang w:val="tt-RU"/>
              </w:rPr>
            </w:pPr>
            <w:r w:rsidRPr="00A66E32">
              <w:rPr>
                <w:rFonts w:ascii="Times New Roman" w:hAnsi="Times New Roman" w:cs="Times New Roman"/>
                <w:sz w:val="24"/>
                <w:szCs w:val="24"/>
                <w:lang w:val="tt-RU"/>
              </w:rPr>
              <w:t>план</w:t>
            </w:r>
          </w:p>
        </w:tc>
        <w:tc>
          <w:tcPr>
            <w:tcW w:w="2133" w:type="dxa"/>
          </w:tcPr>
          <w:p w:rsidR="00A66E32" w:rsidRPr="00A66E32" w:rsidRDefault="00A66E32" w:rsidP="00A66E32">
            <w:pPr>
              <w:jc w:val="center"/>
              <w:rPr>
                <w:rFonts w:ascii="Times New Roman" w:hAnsi="Times New Roman" w:cs="Times New Roman"/>
                <w:sz w:val="24"/>
                <w:szCs w:val="24"/>
                <w:lang w:val="tt-RU"/>
              </w:rPr>
            </w:pPr>
            <w:r w:rsidRPr="00A66E32">
              <w:rPr>
                <w:rFonts w:ascii="Times New Roman" w:hAnsi="Times New Roman" w:cs="Times New Roman"/>
                <w:sz w:val="24"/>
                <w:szCs w:val="24"/>
                <w:lang w:val="tt-RU"/>
              </w:rPr>
              <w:t>факт</w:t>
            </w:r>
          </w:p>
        </w:tc>
      </w:tr>
      <w:tr w:rsidR="00A66E32" w:rsidRPr="00BD532B" w:rsidTr="00A66E32">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1</w:t>
            </w:r>
          </w:p>
        </w:tc>
        <w:tc>
          <w:tcPr>
            <w:tcW w:w="7402" w:type="dxa"/>
          </w:tcPr>
          <w:p w:rsidR="00A66E32" w:rsidRPr="00B14BE8" w:rsidRDefault="00A66E32" w:rsidP="00A66E32">
            <w:pPr>
              <w:jc w:val="both"/>
              <w:rPr>
                <w:rFonts w:ascii="Times New Roman" w:hAnsi="Times New Roman" w:cs="Times New Roman"/>
                <w:b/>
                <w:color w:val="000000"/>
                <w:sz w:val="24"/>
                <w:szCs w:val="24"/>
              </w:rPr>
            </w:pPr>
            <w:r w:rsidRPr="00B14BE8">
              <w:rPr>
                <w:rFonts w:ascii="Times New Roman" w:hAnsi="Times New Roman"/>
                <w:b/>
                <w:sz w:val="24"/>
                <w:szCs w:val="24"/>
                <w:lang w:val="tt-RU"/>
              </w:rPr>
              <w:t>Родной край -Татарстан (Татарстан –туган җирем) (12 уроков)</w:t>
            </w:r>
          </w:p>
          <w:p w:rsidR="00B10CE4" w:rsidRDefault="00A66E32" w:rsidP="00A66E32">
            <w:pPr>
              <w:jc w:val="both"/>
              <w:rPr>
                <w:rFonts w:ascii="Times New Roman" w:hAnsi="Times New Roman" w:cs="Times New Roman"/>
                <w:color w:val="000000"/>
                <w:sz w:val="24"/>
                <w:szCs w:val="24"/>
              </w:rPr>
            </w:pPr>
            <w:r>
              <w:rPr>
                <w:rFonts w:ascii="Times New Roman" w:hAnsi="Times New Roman" w:cs="Times New Roman"/>
                <w:color w:val="000000"/>
                <w:sz w:val="24"/>
                <w:szCs w:val="24"/>
              </w:rPr>
              <w:t>Вопросительные местоимения.</w:t>
            </w:r>
          </w:p>
          <w:p w:rsidR="00B10CE4" w:rsidRDefault="00B10CE4" w:rsidP="00A66E32">
            <w:pPr>
              <w:jc w:val="both"/>
              <w:rPr>
                <w:rFonts w:ascii="Times New Roman" w:hAnsi="Times New Roman" w:cs="Times New Roman"/>
                <w:color w:val="000000"/>
                <w:sz w:val="24"/>
                <w:szCs w:val="24"/>
              </w:rPr>
            </w:pPr>
          </w:p>
          <w:p w:rsidR="00A66E32" w:rsidRPr="00535566" w:rsidRDefault="00A66E32" w:rsidP="00A66E32">
            <w:pPr>
              <w:jc w:val="both"/>
              <w:rPr>
                <w:rFonts w:ascii="Times New Roman" w:hAnsi="Times New Roman" w:cs="Times New Roman"/>
                <w:sz w:val="24"/>
                <w:szCs w:val="24"/>
                <w:lang w:val="tt-RU"/>
              </w:rPr>
            </w:pPr>
            <w:r>
              <w:rPr>
                <w:rFonts w:ascii="Times New Roman" w:hAnsi="Times New Roman" w:cs="Times New Roman"/>
                <w:color w:val="000000"/>
                <w:sz w:val="24"/>
                <w:szCs w:val="24"/>
                <w:lang w:val="tt-RU"/>
              </w:rPr>
              <w:t xml:space="preserve"> Сорау алмашлыклары.</w:t>
            </w:r>
          </w:p>
        </w:tc>
        <w:tc>
          <w:tcPr>
            <w:tcW w:w="2691" w:type="dxa"/>
          </w:tcPr>
          <w:p w:rsidR="00A66E32" w:rsidRPr="00A93262" w:rsidRDefault="00A66E32" w:rsidP="00A66E32">
            <w:pPr>
              <w:rPr>
                <w:rFonts w:ascii="Times New Roman" w:hAnsi="Times New Roman" w:cs="Times New Roman"/>
                <w:sz w:val="24"/>
                <w:szCs w:val="24"/>
                <w:lang w:val="tt-RU"/>
              </w:rPr>
            </w:pP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D5546" w:rsidTr="00A66E32">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2</w:t>
            </w:r>
          </w:p>
        </w:tc>
        <w:tc>
          <w:tcPr>
            <w:tcW w:w="7402" w:type="dxa"/>
          </w:tcPr>
          <w:p w:rsidR="00B10CE4"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Прошедшее время</w:t>
            </w:r>
            <w:r w:rsidRPr="005C319F">
              <w:rPr>
                <w:rFonts w:ascii="Times New Roman" w:hAnsi="Times New Roman" w:cs="Times New Roman"/>
                <w:sz w:val="24"/>
                <w:szCs w:val="24"/>
                <w:lang w:val="tt-RU"/>
              </w:rPr>
              <w:t xml:space="preserve"> глагола изъявительного наклонен</w:t>
            </w:r>
            <w:r w:rsidR="00B10CE4">
              <w:rPr>
                <w:rFonts w:ascii="Times New Roman" w:hAnsi="Times New Roman" w:cs="Times New Roman"/>
                <w:sz w:val="24"/>
                <w:szCs w:val="24"/>
                <w:lang w:val="tt-RU"/>
              </w:rPr>
              <w:t>ия.</w:t>
            </w:r>
          </w:p>
          <w:p w:rsidR="00B10CE4" w:rsidRDefault="00B10CE4" w:rsidP="00A66E32">
            <w:pPr>
              <w:jc w:val="both"/>
              <w:rPr>
                <w:rFonts w:ascii="Times New Roman" w:hAnsi="Times New Roman" w:cs="Times New Roman"/>
                <w:sz w:val="24"/>
                <w:szCs w:val="24"/>
                <w:lang w:val="tt-RU"/>
              </w:rPr>
            </w:pPr>
          </w:p>
          <w:p w:rsidR="00A66E32" w:rsidRPr="005C319F" w:rsidRDefault="00A66E32" w:rsidP="00B10CE4">
            <w:pPr>
              <w:jc w:val="both"/>
              <w:rPr>
                <w:rFonts w:ascii="Times New Roman" w:hAnsi="Times New Roman" w:cs="Times New Roman"/>
                <w:sz w:val="24"/>
                <w:szCs w:val="24"/>
                <w:lang w:val="tt-RU"/>
              </w:rPr>
            </w:pPr>
            <w:r w:rsidRPr="005C319F">
              <w:rPr>
                <w:rFonts w:ascii="Times New Roman" w:hAnsi="Times New Roman" w:cs="Times New Roman"/>
                <w:sz w:val="24"/>
                <w:szCs w:val="24"/>
                <w:lang w:val="tt-RU"/>
              </w:rPr>
              <w:t xml:space="preserve"> Хикәя фигыльнең </w:t>
            </w:r>
            <w:r>
              <w:rPr>
                <w:rFonts w:ascii="Times New Roman" w:hAnsi="Times New Roman" w:cs="Times New Roman"/>
                <w:sz w:val="24"/>
                <w:szCs w:val="24"/>
                <w:lang w:val="tt-RU"/>
              </w:rPr>
              <w:t xml:space="preserve">үткән </w:t>
            </w:r>
            <w:r w:rsidRPr="005C319F">
              <w:rPr>
                <w:rFonts w:ascii="Times New Roman" w:hAnsi="Times New Roman" w:cs="Times New Roman"/>
                <w:sz w:val="24"/>
                <w:szCs w:val="24"/>
                <w:lang w:val="tt-RU"/>
              </w:rPr>
              <w:t>заман формалары</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D5546" w:rsidTr="00A66E32">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3</w:t>
            </w:r>
          </w:p>
        </w:tc>
        <w:tc>
          <w:tcPr>
            <w:tcW w:w="7402" w:type="dxa"/>
          </w:tcPr>
          <w:p w:rsidR="00B10CE4" w:rsidRDefault="00A66E32" w:rsidP="00A66E32">
            <w:pPr>
              <w:jc w:val="both"/>
              <w:rPr>
                <w:rFonts w:ascii="Times New Roman" w:hAnsi="Times New Roman" w:cs="Times New Roman"/>
                <w:sz w:val="24"/>
                <w:szCs w:val="24"/>
              </w:rPr>
            </w:pPr>
            <w:r>
              <w:rPr>
                <w:rFonts w:ascii="Times New Roman" w:hAnsi="Times New Roman" w:cs="Times New Roman"/>
                <w:sz w:val="24"/>
                <w:szCs w:val="24"/>
                <w:lang w:val="tt-RU"/>
              </w:rPr>
              <w:t>Диалог по теме “</w:t>
            </w:r>
            <w:r w:rsidR="00B10CE4">
              <w:rPr>
                <w:rFonts w:ascii="Times New Roman" w:hAnsi="Times New Roman" w:cs="Times New Roman"/>
                <w:sz w:val="24"/>
                <w:szCs w:val="24"/>
              </w:rPr>
              <w:t>Летние каникулы»</w:t>
            </w:r>
          </w:p>
          <w:p w:rsidR="00B10CE4" w:rsidRDefault="00B10CE4" w:rsidP="00A66E32">
            <w:pPr>
              <w:jc w:val="both"/>
              <w:rPr>
                <w:rFonts w:ascii="Times New Roman" w:hAnsi="Times New Roman" w:cs="Times New Roman"/>
                <w:sz w:val="24"/>
                <w:szCs w:val="24"/>
              </w:rPr>
            </w:pPr>
          </w:p>
          <w:p w:rsidR="00A66E32" w:rsidRPr="00657C6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“Җәйге каникуллар” турында диалог.</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D5546" w:rsidTr="00A66E32">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4</w:t>
            </w:r>
          </w:p>
        </w:tc>
        <w:tc>
          <w:tcPr>
            <w:tcW w:w="7402" w:type="dxa"/>
          </w:tcPr>
          <w:p w:rsidR="00B10CE4" w:rsidRDefault="00B10CE4"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“Я люблю тебя, Татарстан”</w:t>
            </w:r>
          </w:p>
          <w:p w:rsidR="00B10CE4" w:rsidRDefault="00B10CE4" w:rsidP="00A66E32">
            <w:pPr>
              <w:jc w:val="both"/>
              <w:rPr>
                <w:rFonts w:ascii="Times New Roman" w:hAnsi="Times New Roman" w:cs="Times New Roman"/>
                <w:sz w:val="24"/>
                <w:szCs w:val="24"/>
                <w:lang w:val="tt-RU"/>
              </w:rPr>
            </w:pPr>
          </w:p>
          <w:p w:rsidR="00A66E32" w:rsidRPr="005C319F"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“Мин яратам, сине , Татарстан”</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BD532B" w:rsidTr="00A66E32">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5</w:t>
            </w:r>
          </w:p>
        </w:tc>
        <w:tc>
          <w:tcPr>
            <w:tcW w:w="7402" w:type="dxa"/>
          </w:tcPr>
          <w:p w:rsidR="00B10CE4" w:rsidRDefault="00A66E32" w:rsidP="00A66E32">
            <w:pPr>
              <w:jc w:val="both"/>
              <w:rPr>
                <w:rFonts w:ascii="Times New Roman" w:hAnsi="Times New Roman" w:cs="Times New Roman"/>
                <w:sz w:val="24"/>
                <w:szCs w:val="24"/>
              </w:rPr>
            </w:pPr>
            <w:r>
              <w:rPr>
                <w:rFonts w:ascii="Times New Roman" w:hAnsi="Times New Roman" w:cs="Times New Roman"/>
                <w:sz w:val="24"/>
                <w:szCs w:val="24"/>
              </w:rPr>
              <w:t>Множе</w:t>
            </w:r>
            <w:r w:rsidR="00B10CE4">
              <w:rPr>
                <w:rFonts w:ascii="Times New Roman" w:hAnsi="Times New Roman" w:cs="Times New Roman"/>
                <w:sz w:val="24"/>
                <w:szCs w:val="24"/>
              </w:rPr>
              <w:t>ственное число существительных.</w:t>
            </w:r>
          </w:p>
          <w:p w:rsidR="00B10CE4" w:rsidRDefault="00B10CE4" w:rsidP="00A66E32">
            <w:pPr>
              <w:jc w:val="both"/>
              <w:rPr>
                <w:rFonts w:ascii="Times New Roman" w:hAnsi="Times New Roman" w:cs="Times New Roman"/>
                <w:sz w:val="24"/>
                <w:szCs w:val="24"/>
              </w:rPr>
            </w:pPr>
          </w:p>
          <w:p w:rsidR="00A66E32" w:rsidRPr="006A27B1"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rPr>
              <w:t xml:space="preserve"> </w:t>
            </w:r>
            <w:r>
              <w:rPr>
                <w:rFonts w:ascii="Times New Roman" w:hAnsi="Times New Roman" w:cs="Times New Roman"/>
                <w:sz w:val="24"/>
                <w:szCs w:val="24"/>
                <w:lang w:val="tt-RU"/>
              </w:rPr>
              <w:t>Исемнәрнең күплек саны.</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E97C58"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6</w:t>
            </w:r>
          </w:p>
        </w:tc>
        <w:tc>
          <w:tcPr>
            <w:tcW w:w="7402" w:type="dxa"/>
          </w:tcPr>
          <w:p w:rsidR="00B10CE4"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Диалог по</w:t>
            </w:r>
            <w:r w:rsidR="00B10CE4">
              <w:rPr>
                <w:rFonts w:ascii="Times New Roman" w:hAnsi="Times New Roman" w:cs="Times New Roman"/>
                <w:sz w:val="24"/>
                <w:szCs w:val="24"/>
                <w:lang w:val="tt-RU"/>
              </w:rPr>
              <w:t xml:space="preserve"> теме “Государственные символы”</w:t>
            </w:r>
          </w:p>
          <w:p w:rsidR="00B10CE4" w:rsidRDefault="00B10CE4" w:rsidP="00A66E32">
            <w:pPr>
              <w:jc w:val="both"/>
              <w:rPr>
                <w:rFonts w:ascii="Times New Roman" w:hAnsi="Times New Roman" w:cs="Times New Roman"/>
                <w:sz w:val="24"/>
                <w:szCs w:val="24"/>
                <w:lang w:val="tt-RU"/>
              </w:rPr>
            </w:pPr>
          </w:p>
          <w:p w:rsidR="00A66E32" w:rsidRPr="00E97C58"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“Дәүләт символлары” дигән темага диалог.</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BD532B"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lastRenderedPageBreak/>
              <w:t>7</w:t>
            </w:r>
          </w:p>
        </w:tc>
        <w:tc>
          <w:tcPr>
            <w:tcW w:w="7402" w:type="dxa"/>
          </w:tcPr>
          <w:p w:rsidR="00B10CE4" w:rsidRDefault="00A66E32" w:rsidP="00A66E32">
            <w:pPr>
              <w:jc w:val="both"/>
              <w:rPr>
                <w:rFonts w:ascii="Times New Roman" w:hAnsi="Times New Roman" w:cs="Times New Roman"/>
                <w:sz w:val="24"/>
                <w:szCs w:val="24"/>
              </w:rPr>
            </w:pPr>
            <w:proofErr w:type="gramStart"/>
            <w:r>
              <w:rPr>
                <w:rFonts w:ascii="Times New Roman" w:hAnsi="Times New Roman" w:cs="Times New Roman"/>
                <w:sz w:val="24"/>
                <w:szCs w:val="24"/>
              </w:rPr>
              <w:t>Татарст</w:t>
            </w:r>
            <w:r w:rsidR="00B10CE4">
              <w:rPr>
                <w:rFonts w:ascii="Times New Roman" w:hAnsi="Times New Roman" w:cs="Times New Roman"/>
                <w:sz w:val="24"/>
                <w:szCs w:val="24"/>
              </w:rPr>
              <w:t>ан-многонациональная</w:t>
            </w:r>
            <w:proofErr w:type="gramEnd"/>
            <w:r w:rsidR="00B10CE4">
              <w:rPr>
                <w:rFonts w:ascii="Times New Roman" w:hAnsi="Times New Roman" w:cs="Times New Roman"/>
                <w:sz w:val="24"/>
                <w:szCs w:val="24"/>
              </w:rPr>
              <w:t xml:space="preserve"> республика</w:t>
            </w:r>
          </w:p>
          <w:p w:rsidR="00B10CE4" w:rsidRDefault="00B10CE4" w:rsidP="00A66E32">
            <w:pPr>
              <w:jc w:val="both"/>
              <w:rPr>
                <w:rFonts w:ascii="Times New Roman" w:hAnsi="Times New Roman" w:cs="Times New Roman"/>
                <w:sz w:val="24"/>
                <w:szCs w:val="24"/>
              </w:rPr>
            </w:pPr>
          </w:p>
          <w:p w:rsidR="00A66E32" w:rsidRPr="007E19D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rPr>
              <w:t xml:space="preserve"> Татарстан – </w:t>
            </w:r>
            <w:r>
              <w:rPr>
                <w:rFonts w:ascii="Times New Roman" w:hAnsi="Times New Roman" w:cs="Times New Roman"/>
                <w:sz w:val="24"/>
                <w:szCs w:val="24"/>
                <w:lang w:val="tt-RU"/>
              </w:rPr>
              <w:t>күпмилләтле республика.</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E97C58"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8</w:t>
            </w:r>
          </w:p>
        </w:tc>
        <w:tc>
          <w:tcPr>
            <w:tcW w:w="7402" w:type="dxa"/>
          </w:tcPr>
          <w:p w:rsidR="00B10CE4"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Вз</w:t>
            </w:r>
            <w:r w:rsidR="00B10CE4">
              <w:rPr>
                <w:rFonts w:ascii="Times New Roman" w:hAnsi="Times New Roman" w:cs="Times New Roman"/>
                <w:sz w:val="24"/>
                <w:szCs w:val="24"/>
                <w:lang w:val="tt-RU"/>
              </w:rPr>
              <w:t>аимствования в татарском языке.</w:t>
            </w:r>
          </w:p>
          <w:p w:rsidR="00B10CE4" w:rsidRDefault="00B10CE4" w:rsidP="00A66E32">
            <w:pPr>
              <w:jc w:val="both"/>
              <w:rPr>
                <w:rFonts w:ascii="Times New Roman" w:hAnsi="Times New Roman" w:cs="Times New Roman"/>
                <w:sz w:val="24"/>
                <w:szCs w:val="24"/>
                <w:lang w:val="tt-RU"/>
              </w:rPr>
            </w:pPr>
          </w:p>
          <w:p w:rsidR="00A66E32" w:rsidRPr="00E97C58"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Татар телендә алынма сүзләр.</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F96725"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9</w:t>
            </w:r>
          </w:p>
        </w:tc>
        <w:tc>
          <w:tcPr>
            <w:tcW w:w="7402" w:type="dxa"/>
          </w:tcPr>
          <w:p w:rsidR="00B10CE4" w:rsidRDefault="00A66E32" w:rsidP="00B10CE4">
            <w:pPr>
              <w:jc w:val="both"/>
              <w:rPr>
                <w:rFonts w:ascii="Times New Roman" w:hAnsi="Times New Roman" w:cs="Times New Roman"/>
                <w:sz w:val="24"/>
                <w:szCs w:val="24"/>
                <w:lang w:val="tt-RU"/>
              </w:rPr>
            </w:pPr>
            <w:r>
              <w:rPr>
                <w:rFonts w:ascii="Times New Roman" w:hAnsi="Times New Roman" w:cs="Times New Roman"/>
                <w:sz w:val="24"/>
                <w:szCs w:val="24"/>
                <w:lang w:val="tt-RU"/>
              </w:rPr>
              <w:t>Памятные</w:t>
            </w:r>
            <w:r w:rsidR="00B10CE4">
              <w:rPr>
                <w:rFonts w:ascii="Times New Roman" w:hAnsi="Times New Roman" w:cs="Times New Roman"/>
                <w:sz w:val="24"/>
                <w:szCs w:val="24"/>
                <w:lang w:val="tt-RU"/>
              </w:rPr>
              <w:t xml:space="preserve"> места Казани.</w:t>
            </w:r>
          </w:p>
          <w:p w:rsidR="00B10CE4" w:rsidRDefault="00B10CE4" w:rsidP="00B10CE4">
            <w:pPr>
              <w:jc w:val="both"/>
              <w:rPr>
                <w:rFonts w:ascii="Times New Roman" w:hAnsi="Times New Roman" w:cs="Times New Roman"/>
                <w:sz w:val="24"/>
                <w:szCs w:val="24"/>
                <w:lang w:val="tt-RU"/>
              </w:rPr>
            </w:pPr>
          </w:p>
          <w:p w:rsidR="00A66E32" w:rsidRPr="00BD532B" w:rsidRDefault="00A66E32" w:rsidP="00B10CE4">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Казанның истәлекле урыннары.</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10</w:t>
            </w:r>
          </w:p>
        </w:tc>
        <w:tc>
          <w:tcPr>
            <w:tcW w:w="7402" w:type="dxa"/>
          </w:tcPr>
          <w:p w:rsidR="00B10CE4" w:rsidRDefault="00B10CE4"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Ударение/</w:t>
            </w:r>
          </w:p>
          <w:p w:rsidR="00B10CE4" w:rsidRDefault="00B10CE4" w:rsidP="00A66E32">
            <w:pPr>
              <w:jc w:val="both"/>
              <w:rPr>
                <w:rFonts w:ascii="Times New Roman" w:hAnsi="Times New Roman" w:cs="Times New Roman"/>
                <w:sz w:val="24"/>
                <w:szCs w:val="24"/>
                <w:lang w:val="tt-RU"/>
              </w:rPr>
            </w:pPr>
          </w:p>
          <w:p w:rsidR="00A66E32" w:rsidRPr="00BD532B"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Басым</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BD532B"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11</w:t>
            </w:r>
          </w:p>
        </w:tc>
        <w:tc>
          <w:tcPr>
            <w:tcW w:w="7402" w:type="dxa"/>
          </w:tcPr>
          <w:p w:rsidR="00B10CE4" w:rsidRDefault="00B10CE4"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Послелоги и послеложные слова.</w:t>
            </w:r>
          </w:p>
          <w:p w:rsidR="00B10CE4" w:rsidRDefault="00B10CE4" w:rsidP="00A66E32">
            <w:pPr>
              <w:jc w:val="both"/>
              <w:rPr>
                <w:rFonts w:ascii="Times New Roman" w:hAnsi="Times New Roman" w:cs="Times New Roman"/>
                <w:sz w:val="24"/>
                <w:szCs w:val="24"/>
                <w:lang w:val="tt-RU"/>
              </w:rPr>
            </w:pPr>
          </w:p>
          <w:p w:rsidR="00A66E32" w:rsidRPr="00BD532B"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B9644B">
              <w:rPr>
                <w:rFonts w:ascii="Times New Roman" w:hAnsi="Times New Roman" w:cs="Times New Roman"/>
                <w:sz w:val="24"/>
                <w:szCs w:val="24"/>
                <w:lang w:val="tt-RU"/>
              </w:rPr>
              <w:t>Бәйлек сүзләр</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B7A67"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12</w:t>
            </w:r>
          </w:p>
        </w:tc>
        <w:tc>
          <w:tcPr>
            <w:tcW w:w="7402" w:type="dxa"/>
          </w:tcPr>
          <w:p w:rsidR="00B10CE4"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Диалог по теме</w:t>
            </w:r>
            <w:r w:rsidR="00B10CE4">
              <w:rPr>
                <w:rFonts w:ascii="Times New Roman" w:hAnsi="Times New Roman" w:cs="Times New Roman"/>
                <w:sz w:val="24"/>
                <w:szCs w:val="24"/>
                <w:lang w:val="tt-RU"/>
              </w:rPr>
              <w:t xml:space="preserve"> “Путешествие по улице Баумана”</w:t>
            </w:r>
          </w:p>
          <w:p w:rsidR="00B10CE4" w:rsidRDefault="00B10CE4" w:rsidP="00A66E32">
            <w:pPr>
              <w:jc w:val="both"/>
              <w:rPr>
                <w:rFonts w:ascii="Times New Roman" w:hAnsi="Times New Roman" w:cs="Times New Roman"/>
                <w:sz w:val="24"/>
                <w:szCs w:val="24"/>
                <w:lang w:val="tt-RU"/>
              </w:rPr>
            </w:pPr>
          </w:p>
          <w:p w:rsidR="00A66E32" w:rsidRPr="00216BD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“Бауман урамына сәяхәт”</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BD532B" w:rsidTr="00A66E32">
        <w:trPr>
          <w:trHeight w:val="90"/>
        </w:trPr>
        <w:tc>
          <w:tcPr>
            <w:tcW w:w="534" w:type="dxa"/>
          </w:tcPr>
          <w:p w:rsidR="00A66E32" w:rsidRPr="00BD532B" w:rsidRDefault="00A66E32" w:rsidP="00A66E32">
            <w:pPr>
              <w:jc w:val="both"/>
              <w:rPr>
                <w:rFonts w:ascii="Times New Roman" w:hAnsi="Times New Roman" w:cs="Times New Roman"/>
                <w:sz w:val="24"/>
                <w:szCs w:val="24"/>
                <w:lang w:val="tt-RU"/>
              </w:rPr>
            </w:pPr>
            <w:r w:rsidRPr="00BD532B">
              <w:rPr>
                <w:rFonts w:ascii="Times New Roman" w:hAnsi="Times New Roman" w:cs="Times New Roman"/>
                <w:sz w:val="24"/>
                <w:szCs w:val="24"/>
                <w:lang w:val="tt-RU"/>
              </w:rPr>
              <w:t>13</w:t>
            </w:r>
          </w:p>
        </w:tc>
        <w:tc>
          <w:tcPr>
            <w:tcW w:w="7402" w:type="dxa"/>
          </w:tcPr>
          <w:p w:rsidR="00A66E32" w:rsidRPr="00B14BE8" w:rsidRDefault="00A66E32" w:rsidP="00A66E32">
            <w:pPr>
              <w:rPr>
                <w:rFonts w:ascii="Times New Roman" w:hAnsi="Times New Roman"/>
                <w:b/>
                <w:sz w:val="24"/>
                <w:szCs w:val="24"/>
                <w:lang w:val="tt-RU"/>
              </w:rPr>
            </w:pPr>
            <w:r w:rsidRPr="00B14BE8">
              <w:rPr>
                <w:rFonts w:ascii="Times New Roman" w:hAnsi="Times New Roman"/>
                <w:b/>
                <w:color w:val="000000"/>
                <w:sz w:val="24"/>
                <w:szCs w:val="24"/>
                <w:lang w:val="tt-RU"/>
              </w:rPr>
              <w:t>В</w:t>
            </w:r>
            <w:r w:rsidRPr="00B14BE8">
              <w:rPr>
                <w:rFonts w:ascii="Times New Roman" w:hAnsi="Times New Roman"/>
                <w:b/>
                <w:color w:val="000000"/>
                <w:sz w:val="24"/>
                <w:szCs w:val="24"/>
              </w:rPr>
              <w:t>переди дороги, как</w:t>
            </w:r>
            <w:r w:rsidRPr="00B14BE8">
              <w:rPr>
                <w:rFonts w:ascii="Times New Roman" w:hAnsi="Times New Roman"/>
                <w:b/>
                <w:color w:val="000000"/>
                <w:sz w:val="24"/>
                <w:szCs w:val="24"/>
                <w:lang w:val="tt-RU"/>
              </w:rPr>
              <w:t>ую</w:t>
            </w:r>
            <w:r w:rsidRPr="00B14BE8">
              <w:rPr>
                <w:rFonts w:ascii="Times New Roman" w:hAnsi="Times New Roman"/>
                <w:b/>
                <w:color w:val="000000"/>
                <w:sz w:val="24"/>
                <w:szCs w:val="24"/>
              </w:rPr>
              <w:t xml:space="preserve"> выбрать</w:t>
            </w:r>
            <w:r w:rsidRPr="00B14BE8">
              <w:rPr>
                <w:rFonts w:ascii="Times New Roman" w:hAnsi="Times New Roman"/>
                <w:b/>
                <w:sz w:val="24"/>
                <w:szCs w:val="24"/>
                <w:lang w:val="tt-RU"/>
              </w:rPr>
              <w:t xml:space="preserve"> (Алда юллар - кайсысын сайларга)</w:t>
            </w:r>
            <w:r>
              <w:rPr>
                <w:rFonts w:ascii="Times New Roman" w:hAnsi="Times New Roman"/>
                <w:b/>
                <w:sz w:val="24"/>
                <w:szCs w:val="24"/>
                <w:lang w:val="tt-RU"/>
              </w:rPr>
              <w:t xml:space="preserve"> (10уроков)</w:t>
            </w:r>
          </w:p>
          <w:p w:rsidR="0038267C" w:rsidRDefault="0038267C"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Словообразующие аффиксы</w:t>
            </w:r>
          </w:p>
          <w:p w:rsidR="0038267C" w:rsidRDefault="0038267C" w:rsidP="00A66E32">
            <w:pPr>
              <w:jc w:val="both"/>
              <w:rPr>
                <w:rFonts w:ascii="Times New Roman" w:hAnsi="Times New Roman" w:cs="Times New Roman"/>
                <w:sz w:val="24"/>
                <w:szCs w:val="24"/>
                <w:lang w:val="tt-RU"/>
              </w:rPr>
            </w:pPr>
          </w:p>
          <w:p w:rsidR="00A66E32" w:rsidRPr="00216BDC" w:rsidRDefault="00A66E32" w:rsidP="00A66E32">
            <w:pPr>
              <w:jc w:val="both"/>
              <w:rPr>
                <w:rFonts w:ascii="Times New Roman" w:hAnsi="Times New Roman" w:cs="Times New Roman"/>
                <w:sz w:val="24"/>
                <w:szCs w:val="24"/>
              </w:rPr>
            </w:pPr>
            <w:r>
              <w:rPr>
                <w:rFonts w:ascii="Times New Roman" w:hAnsi="Times New Roman" w:cs="Times New Roman"/>
                <w:sz w:val="24"/>
                <w:szCs w:val="24"/>
                <w:lang w:val="tt-RU"/>
              </w:rPr>
              <w:t xml:space="preserve"> Сүз ясагыч кушымчалары.</w:t>
            </w:r>
          </w:p>
        </w:tc>
        <w:tc>
          <w:tcPr>
            <w:tcW w:w="2691" w:type="dxa"/>
          </w:tcPr>
          <w:p w:rsidR="00A66E32" w:rsidRPr="00A93262" w:rsidRDefault="00A66E32" w:rsidP="00A66E32">
            <w:pPr>
              <w:rPr>
                <w:rFonts w:ascii="Times New Roman" w:hAnsi="Times New Roman" w:cs="Times New Roman"/>
                <w:sz w:val="24"/>
                <w:szCs w:val="24"/>
                <w:lang w:val="tt-RU"/>
              </w:rPr>
            </w:pPr>
          </w:p>
        </w:tc>
        <w:tc>
          <w:tcPr>
            <w:tcW w:w="1983" w:type="dxa"/>
            <w:gridSpan w:val="2"/>
          </w:tcPr>
          <w:p w:rsidR="00A66E32" w:rsidRPr="00BD532B" w:rsidRDefault="00A66E32" w:rsidP="00A66E32">
            <w:pPr>
              <w:jc w:val="both"/>
              <w:rPr>
                <w:rFonts w:ascii="Times New Roman" w:hAnsi="Times New Roman" w:cs="Times New Roman"/>
                <w:sz w:val="24"/>
                <w:szCs w:val="24"/>
                <w:lang w:val="tt-RU"/>
              </w:rPr>
            </w:pPr>
          </w:p>
        </w:tc>
        <w:tc>
          <w:tcPr>
            <w:tcW w:w="2133" w:type="dxa"/>
          </w:tcPr>
          <w:p w:rsidR="00A66E32" w:rsidRPr="00BD532B"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14</w:t>
            </w:r>
          </w:p>
        </w:tc>
        <w:tc>
          <w:tcPr>
            <w:tcW w:w="7402" w:type="dxa"/>
          </w:tcPr>
          <w:p w:rsidR="0038267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Монолог “П</w:t>
            </w:r>
            <w:r w:rsidR="0038267C">
              <w:rPr>
                <w:rFonts w:ascii="Times New Roman" w:hAnsi="Times New Roman" w:cs="Times New Roman"/>
                <w:sz w:val="24"/>
                <w:szCs w:val="24"/>
                <w:lang w:val="tt-RU"/>
              </w:rPr>
              <w:t>осле окончания школы куда пойти</w:t>
            </w:r>
          </w:p>
          <w:p w:rsidR="0038267C" w:rsidRDefault="0038267C" w:rsidP="00A66E32">
            <w:pPr>
              <w:jc w:val="both"/>
              <w:rPr>
                <w:rFonts w:ascii="Times New Roman" w:hAnsi="Times New Roman" w:cs="Times New Roman"/>
                <w:sz w:val="24"/>
                <w:szCs w:val="24"/>
                <w:lang w:val="tt-RU"/>
              </w:rPr>
            </w:pPr>
          </w:p>
          <w:p w:rsidR="00A66E32" w:rsidRPr="00057C0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 “Мәктәпне тәмамлагач кая барарга”</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057C06" w:rsidRDefault="00A66E32" w:rsidP="00A66E32">
            <w:pPr>
              <w:jc w:val="both"/>
              <w:rPr>
                <w:rFonts w:ascii="Times New Roman" w:hAnsi="Times New Roman" w:cs="Times New Roman"/>
                <w:sz w:val="24"/>
                <w:szCs w:val="24"/>
                <w:lang w:val="tt-RU"/>
              </w:rPr>
            </w:pPr>
          </w:p>
        </w:tc>
        <w:tc>
          <w:tcPr>
            <w:tcW w:w="2133" w:type="dxa"/>
          </w:tcPr>
          <w:p w:rsidR="00A66E32" w:rsidRPr="00057C06" w:rsidRDefault="00A66E32" w:rsidP="00A66E32">
            <w:pPr>
              <w:jc w:val="both"/>
              <w:rPr>
                <w:rFonts w:ascii="Times New Roman" w:hAnsi="Times New Roman" w:cs="Times New Roman"/>
                <w:sz w:val="24"/>
                <w:szCs w:val="24"/>
                <w:lang w:val="tt-RU"/>
              </w:rPr>
            </w:pPr>
          </w:p>
        </w:tc>
      </w:tr>
      <w:tr w:rsidR="00A66E32" w:rsidRPr="000313F7" w:rsidTr="00A66E32">
        <w:trPr>
          <w:trHeight w:val="584"/>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15</w:t>
            </w:r>
          </w:p>
        </w:tc>
        <w:tc>
          <w:tcPr>
            <w:tcW w:w="7402" w:type="dxa"/>
          </w:tcPr>
          <w:p w:rsidR="0038267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Диалог по теме “Времена меняются, новые вр</w:t>
            </w:r>
            <w:r w:rsidR="0038267C">
              <w:rPr>
                <w:rFonts w:ascii="Times New Roman" w:hAnsi="Times New Roman" w:cs="Times New Roman"/>
                <w:sz w:val="24"/>
                <w:szCs w:val="24"/>
                <w:lang w:val="tt-RU"/>
              </w:rPr>
              <w:t xml:space="preserve">емена требуют новых профессий. </w:t>
            </w:r>
          </w:p>
          <w:p w:rsidR="0038267C" w:rsidRDefault="0038267C" w:rsidP="00A66E32">
            <w:pPr>
              <w:jc w:val="both"/>
              <w:rPr>
                <w:rFonts w:ascii="Times New Roman" w:hAnsi="Times New Roman" w:cs="Times New Roman"/>
                <w:sz w:val="24"/>
                <w:szCs w:val="24"/>
                <w:lang w:val="tt-RU"/>
              </w:rPr>
            </w:pPr>
          </w:p>
          <w:p w:rsidR="00A66E32" w:rsidRPr="00057C0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Заманнар үзгәрә, яңа вакыт яңа һөнәрләр таләп итә.</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Pr>
          <w:p w:rsidR="00A66E32" w:rsidRPr="00057C06" w:rsidRDefault="00A66E32" w:rsidP="00A66E32">
            <w:pPr>
              <w:jc w:val="both"/>
              <w:rPr>
                <w:rFonts w:ascii="Times New Roman" w:hAnsi="Times New Roman" w:cs="Times New Roman"/>
                <w:sz w:val="24"/>
                <w:szCs w:val="24"/>
                <w:lang w:val="tt-RU"/>
              </w:rPr>
            </w:pPr>
          </w:p>
        </w:tc>
        <w:tc>
          <w:tcPr>
            <w:tcW w:w="2133" w:type="dxa"/>
          </w:tcPr>
          <w:p w:rsidR="00A66E32" w:rsidRPr="00057C06"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16</w:t>
            </w:r>
          </w:p>
        </w:tc>
        <w:tc>
          <w:tcPr>
            <w:tcW w:w="7402" w:type="dxa"/>
          </w:tcPr>
          <w:p w:rsidR="0038267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“Выбор п</w:t>
            </w:r>
            <w:r w:rsidR="0038267C">
              <w:rPr>
                <w:rFonts w:ascii="Times New Roman" w:hAnsi="Times New Roman" w:cs="Times New Roman"/>
                <w:sz w:val="24"/>
                <w:szCs w:val="24"/>
                <w:lang w:val="tt-RU"/>
              </w:rPr>
              <w:t>рофессии –ответственное время”.</w:t>
            </w:r>
          </w:p>
          <w:p w:rsidR="0038267C" w:rsidRDefault="0038267C" w:rsidP="00A66E32">
            <w:pPr>
              <w:jc w:val="both"/>
              <w:rPr>
                <w:rFonts w:ascii="Times New Roman" w:hAnsi="Times New Roman" w:cs="Times New Roman"/>
                <w:sz w:val="24"/>
                <w:szCs w:val="24"/>
                <w:lang w:val="tt-RU"/>
              </w:rPr>
            </w:pPr>
          </w:p>
          <w:p w:rsidR="00A66E32" w:rsidRPr="00057C0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r w:rsidRPr="00057C06">
              <w:rPr>
                <w:rFonts w:ascii="Times New Roman" w:hAnsi="Times New Roman" w:cs="Times New Roman"/>
                <w:sz w:val="24"/>
                <w:szCs w:val="24"/>
                <w:lang w:val="tt-RU"/>
              </w:rPr>
              <w:t>“Һөнәр сайлау, җаваплы эш”</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0313F7" w:rsidTr="00A66E32">
        <w:trPr>
          <w:trHeight w:val="558"/>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lastRenderedPageBreak/>
              <w:t>17</w:t>
            </w:r>
          </w:p>
        </w:tc>
        <w:tc>
          <w:tcPr>
            <w:tcW w:w="7402" w:type="dxa"/>
          </w:tcPr>
          <w:p w:rsidR="0038267C"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“Ты самы</w:t>
            </w:r>
            <w:r w:rsidR="0038267C">
              <w:rPr>
                <w:rFonts w:ascii="Times New Roman" w:hAnsi="Times New Roman" w:cs="Times New Roman"/>
                <w:sz w:val="24"/>
                <w:szCs w:val="24"/>
                <w:lang w:val="tt-RU"/>
              </w:rPr>
              <w:t>й прекрасный человек.”Ф.Яруллин</w:t>
            </w:r>
          </w:p>
          <w:p w:rsidR="0038267C" w:rsidRDefault="0038267C" w:rsidP="00A66E32">
            <w:pPr>
              <w:jc w:val="both"/>
              <w:rPr>
                <w:rFonts w:ascii="Times New Roman" w:hAnsi="Times New Roman" w:cs="Times New Roman"/>
                <w:sz w:val="24"/>
                <w:szCs w:val="24"/>
                <w:lang w:val="tt-RU"/>
              </w:rPr>
            </w:pPr>
          </w:p>
          <w:p w:rsidR="00A66E32" w:rsidRPr="00057C0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“Иң гүзәл кеше икәнсез.” Ф.Яруллин.</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18</w:t>
            </w:r>
          </w:p>
        </w:tc>
        <w:tc>
          <w:tcPr>
            <w:tcW w:w="7402" w:type="dxa"/>
          </w:tcPr>
          <w:p w:rsidR="0038267C" w:rsidRDefault="00A66E32" w:rsidP="0038267C">
            <w:pPr>
              <w:jc w:val="both"/>
              <w:rPr>
                <w:rFonts w:ascii="Times New Roman" w:hAnsi="Times New Roman" w:cs="Times New Roman"/>
                <w:sz w:val="24"/>
                <w:szCs w:val="24"/>
                <w:lang w:val="tt-RU"/>
              </w:rPr>
            </w:pPr>
            <w:r>
              <w:rPr>
                <w:rFonts w:ascii="Times New Roman" w:hAnsi="Times New Roman" w:cs="Times New Roman"/>
                <w:sz w:val="24"/>
                <w:szCs w:val="24"/>
                <w:lang w:val="tt-RU"/>
              </w:rPr>
              <w:t>Имя прилагател</w:t>
            </w:r>
            <w:r>
              <w:rPr>
                <w:rFonts w:ascii="Times New Roman" w:hAnsi="Times New Roman" w:cs="Times New Roman"/>
                <w:sz w:val="24"/>
                <w:szCs w:val="24"/>
              </w:rPr>
              <w:t>ь</w:t>
            </w:r>
            <w:r>
              <w:rPr>
                <w:rFonts w:ascii="Times New Roman" w:hAnsi="Times New Roman" w:cs="Times New Roman"/>
                <w:sz w:val="24"/>
                <w:szCs w:val="24"/>
                <w:lang w:val="tt-RU"/>
              </w:rPr>
              <w:t>ное</w:t>
            </w:r>
          </w:p>
          <w:p w:rsidR="0038267C" w:rsidRDefault="0038267C" w:rsidP="0038267C">
            <w:pPr>
              <w:jc w:val="both"/>
              <w:rPr>
                <w:rFonts w:ascii="Times New Roman" w:hAnsi="Times New Roman" w:cs="Times New Roman"/>
                <w:sz w:val="24"/>
                <w:szCs w:val="24"/>
                <w:lang w:val="tt-RU"/>
              </w:rPr>
            </w:pPr>
          </w:p>
          <w:p w:rsidR="00A66E32" w:rsidRPr="00442006" w:rsidRDefault="00A66E32" w:rsidP="0038267C">
            <w:pPr>
              <w:jc w:val="both"/>
              <w:rPr>
                <w:rFonts w:ascii="Times New Roman" w:hAnsi="Times New Roman" w:cs="Times New Roman"/>
                <w:sz w:val="24"/>
                <w:szCs w:val="24"/>
              </w:rPr>
            </w:pPr>
            <w:r>
              <w:rPr>
                <w:rFonts w:ascii="Times New Roman" w:hAnsi="Times New Roman" w:cs="Times New Roman"/>
                <w:sz w:val="24"/>
                <w:szCs w:val="24"/>
                <w:lang w:val="tt-RU"/>
              </w:rPr>
              <w:t xml:space="preserve"> Сыйфат.</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19</w:t>
            </w:r>
          </w:p>
        </w:tc>
        <w:tc>
          <w:tcPr>
            <w:tcW w:w="7402" w:type="dxa"/>
          </w:tcPr>
          <w:p w:rsidR="0038267C" w:rsidRPr="008B35CF" w:rsidRDefault="00A66E32" w:rsidP="00A66E32">
            <w:pPr>
              <w:jc w:val="both"/>
              <w:rPr>
                <w:rFonts w:ascii="Times New Roman" w:hAnsi="Times New Roman" w:cs="Times New Roman"/>
                <w:sz w:val="24"/>
                <w:szCs w:val="24"/>
                <w:lang w:val="tt-RU"/>
              </w:rPr>
            </w:pPr>
            <w:bookmarkStart w:id="0" w:name="_GoBack"/>
            <w:bookmarkEnd w:id="0"/>
            <w:r w:rsidRPr="008B35CF">
              <w:rPr>
                <w:rFonts w:ascii="Times New Roman" w:hAnsi="Times New Roman" w:cs="Times New Roman"/>
                <w:sz w:val="24"/>
                <w:szCs w:val="24"/>
                <w:lang w:val="tt-RU"/>
              </w:rPr>
              <w:t>Отрицательные формы глагола изъяв</w:t>
            </w:r>
            <w:r w:rsidR="0038267C" w:rsidRPr="008B35CF">
              <w:rPr>
                <w:rFonts w:ascii="Times New Roman" w:hAnsi="Times New Roman" w:cs="Times New Roman"/>
                <w:sz w:val="24"/>
                <w:szCs w:val="24"/>
                <w:lang w:val="tt-RU"/>
              </w:rPr>
              <w:t>ительного наклонения.Причастия.</w:t>
            </w:r>
          </w:p>
          <w:p w:rsidR="0038267C" w:rsidRPr="008B35CF" w:rsidRDefault="0038267C" w:rsidP="00A66E32">
            <w:pPr>
              <w:jc w:val="both"/>
              <w:rPr>
                <w:rFonts w:ascii="Times New Roman" w:hAnsi="Times New Roman" w:cs="Times New Roman"/>
                <w:sz w:val="24"/>
                <w:szCs w:val="24"/>
                <w:lang w:val="tt-RU"/>
              </w:rPr>
            </w:pPr>
          </w:p>
          <w:p w:rsidR="00A66E32" w:rsidRPr="005E4056" w:rsidRDefault="00A66E32" w:rsidP="00A66E32">
            <w:pPr>
              <w:jc w:val="both"/>
              <w:rPr>
                <w:rFonts w:ascii="Times New Roman" w:hAnsi="Times New Roman" w:cs="Times New Roman"/>
                <w:sz w:val="24"/>
                <w:szCs w:val="24"/>
                <w:lang w:val="tt-RU"/>
              </w:rPr>
            </w:pPr>
            <w:r w:rsidRPr="008B35CF">
              <w:rPr>
                <w:rFonts w:ascii="Times New Roman" w:hAnsi="Times New Roman" w:cs="Times New Roman"/>
                <w:sz w:val="24"/>
                <w:szCs w:val="24"/>
                <w:lang w:val="tt-RU"/>
              </w:rPr>
              <w:t xml:space="preserve"> Хәзерге заман хикәя фигыльнең юклык формасы. Сыйфат</w:t>
            </w:r>
            <w:r w:rsidR="008B35CF" w:rsidRPr="008B35CF">
              <w:rPr>
                <w:rFonts w:ascii="Times New Roman" w:hAnsi="Times New Roman" w:cs="Times New Roman"/>
                <w:sz w:val="24"/>
                <w:szCs w:val="24"/>
                <w:lang w:val="tt-RU"/>
              </w:rPr>
              <w:t xml:space="preserve"> </w:t>
            </w:r>
            <w:r w:rsidRPr="008B35CF">
              <w:rPr>
                <w:rFonts w:ascii="Times New Roman" w:hAnsi="Times New Roman" w:cs="Times New Roman"/>
                <w:sz w:val="24"/>
                <w:szCs w:val="24"/>
                <w:lang w:val="tt-RU"/>
              </w:rPr>
              <w:t>фигыль.</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1B7A67"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20</w:t>
            </w:r>
          </w:p>
        </w:tc>
        <w:tc>
          <w:tcPr>
            <w:tcW w:w="7402" w:type="dxa"/>
          </w:tcPr>
          <w:p w:rsidR="0038267C" w:rsidRDefault="0038267C"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Имя действия</w:t>
            </w:r>
          </w:p>
          <w:p w:rsidR="0038267C" w:rsidRDefault="0038267C" w:rsidP="00A66E32">
            <w:pPr>
              <w:jc w:val="both"/>
              <w:rPr>
                <w:rFonts w:ascii="Times New Roman" w:hAnsi="Times New Roman" w:cs="Times New Roman"/>
                <w:sz w:val="24"/>
                <w:szCs w:val="24"/>
                <w:lang w:val="tt-RU"/>
              </w:rPr>
            </w:pPr>
          </w:p>
          <w:p w:rsidR="00A66E32" w:rsidRPr="00057C0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Хәл фигыйл</w:t>
            </w:r>
            <w:r>
              <w:rPr>
                <w:rFonts w:ascii="Times New Roman" w:hAnsi="Times New Roman" w:cs="Times New Roman"/>
                <w:sz w:val="24"/>
                <w:szCs w:val="24"/>
              </w:rPr>
              <w:t>ь</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057C0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21</w:t>
            </w:r>
          </w:p>
        </w:tc>
        <w:tc>
          <w:tcPr>
            <w:tcW w:w="7402" w:type="dxa"/>
          </w:tcPr>
          <w:p w:rsidR="0038267C" w:rsidRDefault="00A66E32" w:rsidP="0038267C">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Учебные заведения Казани. </w:t>
            </w:r>
          </w:p>
          <w:p w:rsidR="0038267C" w:rsidRDefault="0038267C" w:rsidP="0038267C">
            <w:pPr>
              <w:jc w:val="both"/>
              <w:rPr>
                <w:rFonts w:ascii="Times New Roman" w:hAnsi="Times New Roman" w:cs="Times New Roman"/>
                <w:sz w:val="24"/>
                <w:szCs w:val="24"/>
                <w:lang w:val="tt-RU"/>
              </w:rPr>
            </w:pPr>
          </w:p>
          <w:p w:rsidR="00A66E32" w:rsidRPr="00E06A96" w:rsidRDefault="00A66E32" w:rsidP="0038267C">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Казандагы уку йортлары </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1D554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22</w:t>
            </w:r>
          </w:p>
        </w:tc>
        <w:tc>
          <w:tcPr>
            <w:tcW w:w="7402" w:type="dxa"/>
          </w:tcPr>
          <w:p w:rsidR="0038267C" w:rsidRDefault="00A66E32" w:rsidP="00A66E32">
            <w:pPr>
              <w:jc w:val="both"/>
              <w:rPr>
                <w:rFonts w:ascii="Times New Roman" w:hAnsi="Times New Roman" w:cs="Times New Roman"/>
                <w:sz w:val="24"/>
                <w:szCs w:val="24"/>
                <w:lang w:val="tt-RU"/>
              </w:rPr>
            </w:pPr>
            <w:r w:rsidRPr="00FF2C38">
              <w:rPr>
                <w:rFonts w:ascii="Times New Roman" w:hAnsi="Times New Roman" w:cs="Times New Roman"/>
                <w:sz w:val="24"/>
                <w:szCs w:val="24"/>
                <w:lang w:val="tt-RU"/>
              </w:rPr>
              <w:t>Аффиксы однородных членов предложения</w:t>
            </w:r>
            <w:r>
              <w:rPr>
                <w:rFonts w:ascii="Times New Roman" w:hAnsi="Times New Roman" w:cs="Times New Roman"/>
                <w:sz w:val="24"/>
                <w:szCs w:val="24"/>
                <w:lang w:val="tt-RU"/>
              </w:rPr>
              <w:t xml:space="preserve">. </w:t>
            </w:r>
          </w:p>
          <w:p w:rsidR="0038267C" w:rsidRDefault="0038267C" w:rsidP="00A66E32">
            <w:pPr>
              <w:jc w:val="both"/>
              <w:rPr>
                <w:rFonts w:ascii="Times New Roman" w:hAnsi="Times New Roman" w:cs="Times New Roman"/>
                <w:sz w:val="24"/>
                <w:szCs w:val="24"/>
                <w:lang w:val="tt-RU"/>
              </w:rPr>
            </w:pPr>
          </w:p>
          <w:p w:rsidR="00A66E32" w:rsidRPr="001A61CC" w:rsidRDefault="00A66E32" w:rsidP="00A66E32">
            <w:pPr>
              <w:jc w:val="both"/>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 Тиңдәш кисәкләрдә аффикслар кулланышы.</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8B35CF"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23</w:t>
            </w:r>
          </w:p>
        </w:tc>
        <w:tc>
          <w:tcPr>
            <w:tcW w:w="7402" w:type="dxa"/>
          </w:tcPr>
          <w:p w:rsidR="00A66E32" w:rsidRDefault="00A66E32" w:rsidP="00A66E32">
            <w:pPr>
              <w:rPr>
                <w:rFonts w:ascii="Times New Roman" w:hAnsi="Times New Roman"/>
                <w:b/>
                <w:sz w:val="24"/>
                <w:szCs w:val="24"/>
                <w:lang w:val="tt-RU"/>
              </w:rPr>
            </w:pPr>
            <w:r w:rsidRPr="00E06A96">
              <w:rPr>
                <w:rFonts w:ascii="Times New Roman" w:hAnsi="Times New Roman"/>
                <w:b/>
                <w:sz w:val="24"/>
                <w:szCs w:val="24"/>
                <w:lang w:val="tt-RU"/>
              </w:rPr>
              <w:t>Любовь вечна (Мәхәббәт - мәңгелек) (12уроков)</w:t>
            </w:r>
          </w:p>
          <w:p w:rsidR="00A66E32" w:rsidRPr="00E06A96" w:rsidRDefault="00A66E32" w:rsidP="00A66E32">
            <w:pPr>
              <w:rPr>
                <w:rFonts w:ascii="Times New Roman" w:hAnsi="Times New Roman"/>
                <w:color w:val="FF0000"/>
                <w:sz w:val="24"/>
                <w:szCs w:val="24"/>
                <w:lang w:val="tt-RU"/>
              </w:rPr>
            </w:pPr>
            <w:r w:rsidRPr="00E06A96">
              <w:rPr>
                <w:rFonts w:ascii="Times New Roman" w:hAnsi="Times New Roman"/>
                <w:sz w:val="24"/>
                <w:szCs w:val="24"/>
                <w:lang w:val="tt-RU"/>
              </w:rPr>
              <w:t>Мәххәббәт бер булса да, ике йөрәктә яши.</w:t>
            </w:r>
          </w:p>
        </w:tc>
        <w:tc>
          <w:tcPr>
            <w:tcW w:w="2691" w:type="dxa"/>
          </w:tcPr>
          <w:p w:rsidR="00A66E32" w:rsidRPr="00A93262" w:rsidRDefault="00A66E32" w:rsidP="00A66E32">
            <w:pPr>
              <w:rPr>
                <w:rFonts w:ascii="Times New Roman" w:hAnsi="Times New Roman" w:cs="Times New Roman"/>
                <w:sz w:val="24"/>
                <w:szCs w:val="24"/>
                <w:lang w:val="tt-RU"/>
              </w:rPr>
            </w:pP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DD26AA"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24</w:t>
            </w:r>
          </w:p>
        </w:tc>
        <w:tc>
          <w:tcPr>
            <w:tcW w:w="7402" w:type="dxa"/>
          </w:tcPr>
          <w:p w:rsidR="0038267C" w:rsidRDefault="00A66E32" w:rsidP="00A66E32">
            <w:pPr>
              <w:jc w:val="both"/>
              <w:rPr>
                <w:rFonts w:ascii="Times New Roman" w:hAnsi="Times New Roman" w:cs="Times New Roman"/>
                <w:sz w:val="24"/>
                <w:szCs w:val="24"/>
                <w:lang w:val="tt-RU"/>
              </w:rPr>
            </w:pPr>
            <w:r w:rsidRPr="00E06A96">
              <w:rPr>
                <w:rFonts w:ascii="Times New Roman" w:hAnsi="Times New Roman" w:cs="Times New Roman"/>
                <w:sz w:val="24"/>
                <w:szCs w:val="24"/>
                <w:lang w:val="tt-RU"/>
              </w:rPr>
              <w:t>Категория принадле</w:t>
            </w:r>
            <w:r w:rsidRPr="00E06A96">
              <w:rPr>
                <w:rFonts w:ascii="Times New Roman" w:hAnsi="Times New Roman" w:cs="Times New Roman"/>
                <w:sz w:val="24"/>
                <w:szCs w:val="24"/>
              </w:rPr>
              <w:t>ж</w:t>
            </w:r>
            <w:r w:rsidR="0038267C">
              <w:rPr>
                <w:rFonts w:ascii="Times New Roman" w:hAnsi="Times New Roman" w:cs="Times New Roman"/>
                <w:sz w:val="24"/>
                <w:szCs w:val="24"/>
                <w:lang w:val="tt-RU"/>
              </w:rPr>
              <w:t>ности в татарском языке.</w:t>
            </w:r>
          </w:p>
          <w:p w:rsidR="0038267C" w:rsidRDefault="0038267C" w:rsidP="00A66E32">
            <w:pPr>
              <w:jc w:val="both"/>
              <w:rPr>
                <w:rFonts w:ascii="Times New Roman" w:hAnsi="Times New Roman" w:cs="Times New Roman"/>
                <w:sz w:val="24"/>
                <w:szCs w:val="24"/>
                <w:lang w:val="tt-RU"/>
              </w:rPr>
            </w:pPr>
          </w:p>
          <w:p w:rsidR="00A66E32" w:rsidRPr="00E06A96" w:rsidRDefault="00A66E32" w:rsidP="00A66E32">
            <w:pPr>
              <w:jc w:val="both"/>
              <w:rPr>
                <w:rFonts w:ascii="Times New Roman" w:hAnsi="Times New Roman" w:cs="Times New Roman"/>
                <w:sz w:val="24"/>
                <w:szCs w:val="24"/>
                <w:lang w:val="tt-RU"/>
              </w:rPr>
            </w:pPr>
            <w:r w:rsidRPr="00E06A96">
              <w:rPr>
                <w:rFonts w:ascii="Times New Roman" w:hAnsi="Times New Roman" w:cs="Times New Roman"/>
                <w:sz w:val="24"/>
                <w:szCs w:val="24"/>
                <w:lang w:val="tt-RU"/>
              </w:rPr>
              <w:t xml:space="preserve"> Татар телендә тартым категориясе</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983" w:type="dxa"/>
            <w:gridSpan w:val="2"/>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133" w:type="dxa"/>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7E19D6" w:rsidTr="00A66E32">
        <w:trPr>
          <w:trHeight w:val="90"/>
        </w:trPr>
        <w:tc>
          <w:tcPr>
            <w:tcW w:w="534" w:type="dxa"/>
          </w:tcPr>
          <w:p w:rsidR="00A66E32" w:rsidRPr="00057C06" w:rsidRDefault="00A66E32" w:rsidP="00A66E32">
            <w:pPr>
              <w:jc w:val="both"/>
              <w:rPr>
                <w:rFonts w:ascii="Times New Roman" w:hAnsi="Times New Roman" w:cs="Times New Roman"/>
                <w:sz w:val="24"/>
                <w:szCs w:val="24"/>
                <w:lang w:val="tt-RU"/>
              </w:rPr>
            </w:pPr>
            <w:r w:rsidRPr="00057C06">
              <w:rPr>
                <w:rFonts w:ascii="Times New Roman" w:hAnsi="Times New Roman" w:cs="Times New Roman"/>
                <w:sz w:val="24"/>
                <w:szCs w:val="24"/>
                <w:lang w:val="tt-RU"/>
              </w:rPr>
              <w:t>25</w:t>
            </w:r>
          </w:p>
        </w:tc>
        <w:tc>
          <w:tcPr>
            <w:tcW w:w="7402" w:type="dxa"/>
          </w:tcPr>
          <w:p w:rsidR="0038267C" w:rsidRDefault="00A66E32" w:rsidP="00A66E32">
            <w:pPr>
              <w:jc w:val="both"/>
              <w:rPr>
                <w:rFonts w:ascii="Times New Roman" w:hAnsi="Times New Roman" w:cs="Times New Roman"/>
                <w:sz w:val="24"/>
                <w:szCs w:val="24"/>
              </w:rPr>
            </w:pPr>
            <w:r>
              <w:rPr>
                <w:rFonts w:ascii="Times New Roman" w:hAnsi="Times New Roman" w:cs="Times New Roman"/>
                <w:sz w:val="24"/>
                <w:szCs w:val="24"/>
                <w:lang w:val="tt-RU"/>
              </w:rPr>
              <w:t>В</w:t>
            </w:r>
            <w:r>
              <w:rPr>
                <w:rFonts w:ascii="Times New Roman" w:hAnsi="Times New Roman" w:cs="Times New Roman"/>
                <w:sz w:val="24"/>
                <w:szCs w:val="24"/>
              </w:rPr>
              <w:t xml:space="preserve"> любящем сердце не б</w:t>
            </w:r>
            <w:r w:rsidR="0038267C">
              <w:rPr>
                <w:rFonts w:ascii="Times New Roman" w:hAnsi="Times New Roman" w:cs="Times New Roman"/>
                <w:sz w:val="24"/>
                <w:szCs w:val="24"/>
              </w:rPr>
              <w:t xml:space="preserve">ывает лжи. </w:t>
            </w:r>
          </w:p>
          <w:p w:rsidR="0038267C" w:rsidRDefault="0038267C" w:rsidP="00A66E32">
            <w:pPr>
              <w:jc w:val="both"/>
              <w:rPr>
                <w:rFonts w:ascii="Times New Roman" w:hAnsi="Times New Roman" w:cs="Times New Roman"/>
                <w:sz w:val="24"/>
                <w:szCs w:val="24"/>
              </w:rPr>
            </w:pPr>
          </w:p>
          <w:p w:rsidR="00A66E32" w:rsidRPr="00E06A96" w:rsidRDefault="00A66E32" w:rsidP="00A66E32">
            <w:pPr>
              <w:jc w:val="both"/>
              <w:rPr>
                <w:rFonts w:ascii="Times New Roman" w:hAnsi="Times New Roman" w:cs="Times New Roman"/>
                <w:sz w:val="24"/>
                <w:szCs w:val="24"/>
                <w:lang w:val="tt-RU"/>
              </w:rPr>
            </w:pPr>
            <w:r>
              <w:rPr>
                <w:rFonts w:ascii="Times New Roman" w:hAnsi="Times New Roman" w:cs="Times New Roman"/>
                <w:sz w:val="24"/>
                <w:szCs w:val="24"/>
              </w:rPr>
              <w:t xml:space="preserve"> </w:t>
            </w:r>
            <w:r>
              <w:rPr>
                <w:rFonts w:ascii="Times New Roman" w:hAnsi="Times New Roman" w:cs="Times New Roman"/>
                <w:sz w:val="24"/>
                <w:szCs w:val="24"/>
                <w:lang w:val="tt-RU"/>
              </w:rPr>
              <w:t>Яраткан күңел</w:t>
            </w:r>
            <w:r w:rsidRPr="00E06A96">
              <w:rPr>
                <w:rFonts w:ascii="Times New Roman" w:hAnsi="Times New Roman" w:cs="Times New Roman"/>
                <w:sz w:val="24"/>
                <w:szCs w:val="24"/>
                <w:lang w:val="tt-RU"/>
              </w:rPr>
              <w:t>дә ялган булмый.</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057C06" w:rsidRDefault="00A66E32" w:rsidP="00A66E32">
            <w:pPr>
              <w:jc w:val="both"/>
              <w:rPr>
                <w:rFonts w:ascii="Times New Roman" w:hAnsi="Times New Roman" w:cs="Times New Roman"/>
                <w:sz w:val="24"/>
                <w:szCs w:val="24"/>
                <w:lang w:val="tt-RU"/>
              </w:rPr>
            </w:pPr>
          </w:p>
        </w:tc>
        <w:tc>
          <w:tcPr>
            <w:tcW w:w="2256" w:type="dxa"/>
            <w:gridSpan w:val="2"/>
            <w:tcBorders>
              <w:left w:val="single" w:sz="4" w:space="0" w:color="auto"/>
            </w:tcBorders>
          </w:tcPr>
          <w:p w:rsidR="00A66E32" w:rsidRPr="00057C06" w:rsidRDefault="00A66E32" w:rsidP="00A66E32">
            <w:pPr>
              <w:jc w:val="both"/>
              <w:rPr>
                <w:rFonts w:ascii="Times New Roman" w:hAnsi="Times New Roman" w:cs="Times New Roman"/>
                <w:sz w:val="24"/>
                <w:szCs w:val="24"/>
                <w:lang w:val="tt-RU"/>
              </w:rPr>
            </w:pPr>
          </w:p>
        </w:tc>
      </w:tr>
      <w:tr w:rsidR="00A66E32" w:rsidRPr="00E06A96" w:rsidTr="00A66E32">
        <w:trPr>
          <w:trHeight w:val="90"/>
        </w:trPr>
        <w:tc>
          <w:tcPr>
            <w:tcW w:w="534" w:type="dxa"/>
          </w:tcPr>
          <w:p w:rsidR="00A66E32" w:rsidRPr="00632987" w:rsidRDefault="00A66E32" w:rsidP="00A66E32">
            <w:pPr>
              <w:jc w:val="both"/>
              <w:rPr>
                <w:rFonts w:ascii="Times New Roman" w:hAnsi="Times New Roman" w:cs="Times New Roman"/>
                <w:color w:val="000000" w:themeColor="text1"/>
                <w:sz w:val="24"/>
                <w:szCs w:val="24"/>
                <w:lang w:val="tt-RU"/>
              </w:rPr>
            </w:pPr>
            <w:r w:rsidRPr="00632987">
              <w:rPr>
                <w:rFonts w:ascii="Times New Roman" w:hAnsi="Times New Roman" w:cs="Times New Roman"/>
                <w:color w:val="000000" w:themeColor="text1"/>
                <w:sz w:val="24"/>
                <w:szCs w:val="24"/>
                <w:lang w:val="tt-RU"/>
              </w:rPr>
              <w:t>26</w:t>
            </w:r>
          </w:p>
        </w:tc>
        <w:tc>
          <w:tcPr>
            <w:tcW w:w="7402" w:type="dxa"/>
          </w:tcPr>
          <w:p w:rsidR="0038267C" w:rsidRDefault="0038267C" w:rsidP="00A66E3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вечной любви…» /</w:t>
            </w:r>
          </w:p>
          <w:p w:rsidR="0038267C" w:rsidRDefault="0038267C" w:rsidP="00A66E32">
            <w:pPr>
              <w:jc w:val="both"/>
              <w:rPr>
                <w:rFonts w:ascii="Times New Roman" w:hAnsi="Times New Roman" w:cs="Times New Roman"/>
                <w:color w:val="000000" w:themeColor="text1"/>
                <w:sz w:val="24"/>
                <w:szCs w:val="24"/>
              </w:rPr>
            </w:pPr>
          </w:p>
          <w:p w:rsidR="00A66E32" w:rsidRPr="00632987" w:rsidRDefault="00A66E32" w:rsidP="00A66E32">
            <w:pPr>
              <w:jc w:val="both"/>
              <w:rPr>
                <w:rFonts w:ascii="Times New Roman" w:hAnsi="Times New Roman" w:cs="Times New Roman"/>
                <w:color w:val="000000" w:themeColor="text1"/>
                <w:sz w:val="24"/>
                <w:szCs w:val="24"/>
                <w:lang w:val="tt-RU"/>
              </w:rPr>
            </w:pPr>
            <w:r w:rsidRPr="00632987">
              <w:rPr>
                <w:rFonts w:ascii="Times New Roman" w:hAnsi="Times New Roman" w:cs="Times New Roman"/>
                <w:color w:val="000000" w:themeColor="text1"/>
                <w:sz w:val="24"/>
                <w:szCs w:val="24"/>
                <w:lang w:val="tt-RU"/>
              </w:rPr>
              <w:t>“Мәңгелек мәхәббәт тарихы...”</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90"/>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27</w:t>
            </w:r>
          </w:p>
        </w:tc>
        <w:tc>
          <w:tcPr>
            <w:tcW w:w="7402" w:type="dxa"/>
          </w:tcPr>
          <w:p w:rsidR="0038267C" w:rsidRDefault="00A66E32" w:rsidP="00A66E32">
            <w:pPr>
              <w:jc w:val="both"/>
              <w:rPr>
                <w:rFonts w:ascii="Times New Roman" w:hAnsi="Times New Roman" w:cs="Times New Roman"/>
                <w:color w:val="000000" w:themeColor="text1"/>
                <w:sz w:val="24"/>
                <w:szCs w:val="24"/>
                <w:lang w:val="tt-RU"/>
              </w:rPr>
            </w:pPr>
            <w:r w:rsidRPr="00632987">
              <w:rPr>
                <w:rFonts w:ascii="Times New Roman" w:hAnsi="Times New Roman" w:cs="Times New Roman"/>
                <w:color w:val="000000" w:themeColor="text1"/>
                <w:sz w:val="24"/>
                <w:szCs w:val="24"/>
                <w:lang w:val="tt-RU"/>
              </w:rPr>
              <w:t>На</w:t>
            </w:r>
            <w:r w:rsidR="0038267C">
              <w:rPr>
                <w:rFonts w:ascii="Times New Roman" w:hAnsi="Times New Roman" w:cs="Times New Roman"/>
                <w:color w:val="000000" w:themeColor="text1"/>
                <w:sz w:val="24"/>
                <w:szCs w:val="24"/>
                <w:lang w:val="tt-RU"/>
              </w:rPr>
              <w:t xml:space="preserve">писание письма родственникам. </w:t>
            </w:r>
          </w:p>
          <w:p w:rsidR="0038267C" w:rsidRDefault="0038267C" w:rsidP="00A66E32">
            <w:pPr>
              <w:jc w:val="both"/>
              <w:rPr>
                <w:rFonts w:ascii="Times New Roman" w:hAnsi="Times New Roman" w:cs="Times New Roman"/>
                <w:color w:val="000000" w:themeColor="text1"/>
                <w:sz w:val="24"/>
                <w:szCs w:val="24"/>
                <w:lang w:val="tt-RU"/>
              </w:rPr>
            </w:pPr>
          </w:p>
          <w:p w:rsidR="00A66E32" w:rsidRPr="00E06A96" w:rsidRDefault="00A66E32" w:rsidP="00A66E32">
            <w:pPr>
              <w:jc w:val="both"/>
              <w:rPr>
                <w:rFonts w:ascii="Times New Roman" w:hAnsi="Times New Roman" w:cs="Times New Roman"/>
                <w:color w:val="FF0000"/>
                <w:sz w:val="24"/>
                <w:szCs w:val="24"/>
                <w:lang w:val="tt-RU"/>
              </w:rPr>
            </w:pPr>
            <w:r w:rsidRPr="00632987">
              <w:rPr>
                <w:rFonts w:ascii="Times New Roman" w:hAnsi="Times New Roman" w:cs="Times New Roman"/>
                <w:color w:val="000000" w:themeColor="text1"/>
                <w:sz w:val="24"/>
                <w:szCs w:val="24"/>
                <w:lang w:val="tt-RU"/>
              </w:rPr>
              <w:lastRenderedPageBreak/>
              <w:t xml:space="preserve"> Туганнарга хат язу.</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lastRenderedPageBreak/>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632987" w:rsidTr="00A66E32">
        <w:trPr>
          <w:trHeight w:val="90"/>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lastRenderedPageBreak/>
              <w:t>28</w:t>
            </w:r>
          </w:p>
        </w:tc>
        <w:tc>
          <w:tcPr>
            <w:tcW w:w="7402" w:type="dxa"/>
          </w:tcPr>
          <w:p w:rsidR="0038267C" w:rsidRDefault="00A66E32" w:rsidP="00A66E32">
            <w:pPr>
              <w:jc w:val="both"/>
              <w:rPr>
                <w:rStyle w:val="FontStyle124"/>
                <w:noProof/>
                <w:color w:val="000000" w:themeColor="text1"/>
                <w:sz w:val="24"/>
                <w:szCs w:val="24"/>
              </w:rPr>
            </w:pPr>
            <w:r w:rsidRPr="00632987">
              <w:rPr>
                <w:rStyle w:val="FontStyle124"/>
                <w:noProof/>
                <w:color w:val="000000" w:themeColor="text1"/>
                <w:sz w:val="24"/>
                <w:szCs w:val="24"/>
                <w:lang w:val="tt-RU"/>
              </w:rPr>
              <w:t>Диалог на тему “Рол</w:t>
            </w:r>
            <w:r>
              <w:rPr>
                <w:rStyle w:val="FontStyle124"/>
                <w:noProof/>
                <w:color w:val="000000" w:themeColor="text1"/>
                <w:sz w:val="24"/>
                <w:szCs w:val="24"/>
              </w:rPr>
              <w:t>ь мужа и жены в семье</w:t>
            </w:r>
            <w:r w:rsidR="0038267C">
              <w:rPr>
                <w:rStyle w:val="FontStyle124"/>
                <w:noProof/>
                <w:color w:val="000000" w:themeColor="text1"/>
                <w:sz w:val="24"/>
                <w:szCs w:val="24"/>
              </w:rPr>
              <w:t>»</w:t>
            </w:r>
          </w:p>
          <w:p w:rsidR="0038267C" w:rsidRDefault="0038267C" w:rsidP="00A66E32">
            <w:pPr>
              <w:jc w:val="both"/>
              <w:rPr>
                <w:rStyle w:val="FontStyle124"/>
                <w:noProof/>
                <w:color w:val="000000" w:themeColor="text1"/>
                <w:sz w:val="24"/>
                <w:szCs w:val="24"/>
              </w:rPr>
            </w:pPr>
          </w:p>
          <w:p w:rsidR="00A66E32" w:rsidRPr="00632987" w:rsidRDefault="00A66E32" w:rsidP="00A66E32">
            <w:pPr>
              <w:jc w:val="both"/>
              <w:rPr>
                <w:rFonts w:ascii="Times New Roman" w:hAnsi="Times New Roman" w:cs="Times New Roman"/>
                <w:color w:val="000000" w:themeColor="text1"/>
                <w:sz w:val="24"/>
                <w:szCs w:val="24"/>
                <w:lang w:val="tt-RU"/>
              </w:rPr>
            </w:pPr>
            <w:r w:rsidRPr="00632987">
              <w:rPr>
                <w:rStyle w:val="FontStyle124"/>
                <w:noProof/>
                <w:color w:val="000000" w:themeColor="text1"/>
                <w:sz w:val="24"/>
                <w:szCs w:val="24"/>
                <w:lang w:val="tt-RU"/>
              </w:rPr>
              <w:t xml:space="preserve"> “Гаилә тормышында ирләрнең, хатын</w:t>
            </w:r>
            <w:r>
              <w:rPr>
                <w:rStyle w:val="FontStyle124"/>
                <w:noProof/>
                <w:color w:val="000000" w:themeColor="text1"/>
                <w:sz w:val="24"/>
                <w:szCs w:val="24"/>
                <w:lang w:val="tt-RU"/>
              </w:rPr>
              <w:t>-</w:t>
            </w:r>
            <w:r w:rsidRPr="00632987">
              <w:rPr>
                <w:rStyle w:val="FontStyle124"/>
                <w:noProof/>
                <w:color w:val="000000" w:themeColor="text1"/>
                <w:sz w:val="24"/>
                <w:szCs w:val="24"/>
                <w:lang w:val="tt-RU"/>
              </w:rPr>
              <w:t>кызларның роле нинди?” дигән темага диалог</w:t>
            </w:r>
            <w:r>
              <w:rPr>
                <w:rStyle w:val="FontStyle124"/>
                <w:noProof/>
                <w:color w:val="000000" w:themeColor="text1"/>
                <w:sz w:val="24"/>
                <w:szCs w:val="24"/>
                <w:lang w:val="tt-RU"/>
              </w:rPr>
              <w:t>.</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632987" w:rsidRDefault="00A66E32" w:rsidP="00A66E32">
            <w:pPr>
              <w:jc w:val="both"/>
              <w:rPr>
                <w:rFonts w:ascii="Times New Roman" w:hAnsi="Times New Roman" w:cs="Times New Roman"/>
                <w:color w:val="000000" w:themeColor="text1"/>
                <w:sz w:val="24"/>
                <w:szCs w:val="24"/>
                <w:lang w:val="tt-RU"/>
              </w:rPr>
            </w:pPr>
          </w:p>
        </w:tc>
        <w:tc>
          <w:tcPr>
            <w:tcW w:w="2256" w:type="dxa"/>
            <w:gridSpan w:val="2"/>
            <w:tcBorders>
              <w:left w:val="single" w:sz="4" w:space="0" w:color="auto"/>
            </w:tcBorders>
          </w:tcPr>
          <w:p w:rsidR="00A66E32" w:rsidRPr="00632987" w:rsidRDefault="00A66E32" w:rsidP="00A66E32">
            <w:pPr>
              <w:jc w:val="both"/>
              <w:rPr>
                <w:rFonts w:ascii="Times New Roman" w:hAnsi="Times New Roman" w:cs="Times New Roman"/>
                <w:color w:val="000000" w:themeColor="text1"/>
                <w:sz w:val="24"/>
                <w:szCs w:val="24"/>
                <w:lang w:val="tt-RU"/>
              </w:rPr>
            </w:pPr>
          </w:p>
        </w:tc>
      </w:tr>
      <w:tr w:rsidR="00A66E32" w:rsidRPr="00E06A96" w:rsidTr="00A66E32">
        <w:trPr>
          <w:trHeight w:val="90"/>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29</w:t>
            </w:r>
          </w:p>
        </w:tc>
        <w:tc>
          <w:tcPr>
            <w:tcW w:w="7402" w:type="dxa"/>
          </w:tcPr>
          <w:p w:rsidR="0038267C" w:rsidRDefault="00A66E32" w:rsidP="00A66E32">
            <w:pPr>
              <w:jc w:val="both"/>
              <w:rPr>
                <w:rStyle w:val="FontStyle124"/>
                <w:noProof/>
                <w:color w:val="000000" w:themeColor="text1"/>
                <w:sz w:val="24"/>
                <w:szCs w:val="24"/>
                <w:lang w:val="tt-RU"/>
              </w:rPr>
            </w:pPr>
            <w:r>
              <w:rPr>
                <w:rStyle w:val="FontStyle124"/>
                <w:noProof/>
                <w:color w:val="000000" w:themeColor="text1"/>
                <w:sz w:val="24"/>
                <w:szCs w:val="24"/>
                <w:lang w:val="tt-RU"/>
              </w:rPr>
              <w:t>Кате</w:t>
            </w:r>
            <w:r w:rsidR="0038267C">
              <w:rPr>
                <w:rStyle w:val="FontStyle124"/>
                <w:noProof/>
                <w:color w:val="000000" w:themeColor="text1"/>
                <w:sz w:val="24"/>
                <w:szCs w:val="24"/>
                <w:lang w:val="tt-RU"/>
              </w:rPr>
              <w:t xml:space="preserve">гория рода в татарском языке. </w:t>
            </w:r>
          </w:p>
          <w:p w:rsidR="0038267C" w:rsidRDefault="0038267C" w:rsidP="00A66E32">
            <w:pPr>
              <w:jc w:val="both"/>
              <w:rPr>
                <w:rStyle w:val="FontStyle124"/>
                <w:noProof/>
                <w:color w:val="000000" w:themeColor="text1"/>
                <w:sz w:val="24"/>
                <w:szCs w:val="24"/>
                <w:lang w:val="tt-RU"/>
              </w:rPr>
            </w:pPr>
          </w:p>
          <w:p w:rsidR="00A66E32" w:rsidRPr="00235FAE" w:rsidRDefault="00A66E32" w:rsidP="00A66E32">
            <w:pPr>
              <w:jc w:val="both"/>
              <w:rPr>
                <w:rFonts w:ascii="Times New Roman" w:hAnsi="Times New Roman" w:cs="Times New Roman"/>
                <w:noProof/>
                <w:color w:val="000000" w:themeColor="text1"/>
                <w:sz w:val="24"/>
                <w:szCs w:val="24"/>
                <w:lang w:val="tt-RU"/>
              </w:rPr>
            </w:pPr>
            <w:r>
              <w:rPr>
                <w:rStyle w:val="FontStyle124"/>
                <w:noProof/>
                <w:color w:val="000000" w:themeColor="text1"/>
                <w:sz w:val="24"/>
                <w:szCs w:val="24"/>
                <w:lang w:val="tt-RU"/>
              </w:rPr>
              <w:t>Татар телендә род категориясе.</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278"/>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30</w:t>
            </w:r>
          </w:p>
        </w:tc>
        <w:tc>
          <w:tcPr>
            <w:tcW w:w="7402" w:type="dxa"/>
          </w:tcPr>
          <w:p w:rsidR="0038267C" w:rsidRDefault="00A66E32" w:rsidP="00A66E32">
            <w:pPr>
              <w:pStyle w:val="Style90"/>
              <w:widowControl/>
              <w:spacing w:line="240" w:lineRule="auto"/>
              <w:rPr>
                <w:rStyle w:val="FontStyle124"/>
                <w:noProof/>
                <w:color w:val="000000" w:themeColor="text1"/>
                <w:sz w:val="24"/>
                <w:szCs w:val="24"/>
              </w:rPr>
            </w:pPr>
            <w:r w:rsidRPr="0038267C">
              <w:rPr>
                <w:rStyle w:val="FontStyle124"/>
                <w:noProof/>
                <w:color w:val="000000" w:themeColor="text1"/>
                <w:sz w:val="24"/>
                <w:szCs w:val="24"/>
                <w:lang w:val="tt-RU"/>
              </w:rPr>
              <w:t>“Му</w:t>
            </w:r>
            <w:r w:rsidR="0038267C">
              <w:rPr>
                <w:rStyle w:val="FontStyle124"/>
                <w:noProof/>
                <w:color w:val="000000" w:themeColor="text1"/>
                <w:sz w:val="24"/>
                <w:szCs w:val="24"/>
              </w:rPr>
              <w:t>ж –голова, жена – шея»</w:t>
            </w:r>
          </w:p>
          <w:p w:rsidR="0038267C" w:rsidRDefault="0038267C" w:rsidP="00A66E32">
            <w:pPr>
              <w:pStyle w:val="Style90"/>
              <w:widowControl/>
              <w:spacing w:line="240" w:lineRule="auto"/>
              <w:rPr>
                <w:rStyle w:val="FontStyle124"/>
                <w:noProof/>
                <w:color w:val="000000" w:themeColor="text1"/>
                <w:sz w:val="24"/>
                <w:szCs w:val="24"/>
              </w:rPr>
            </w:pPr>
          </w:p>
          <w:p w:rsidR="00A66E32" w:rsidRPr="0038267C" w:rsidRDefault="00A66E32" w:rsidP="00A66E32">
            <w:pPr>
              <w:pStyle w:val="Style90"/>
              <w:widowControl/>
              <w:spacing w:line="240" w:lineRule="auto"/>
              <w:rPr>
                <w:noProof/>
                <w:color w:val="000000" w:themeColor="text1"/>
              </w:rPr>
            </w:pPr>
            <w:r w:rsidRPr="0038267C">
              <w:rPr>
                <w:rStyle w:val="FontStyle124"/>
                <w:noProof/>
                <w:color w:val="000000" w:themeColor="text1"/>
                <w:sz w:val="24"/>
                <w:szCs w:val="24"/>
              </w:rPr>
              <w:t xml:space="preserve"> </w:t>
            </w:r>
            <w:r w:rsidRPr="0038267C">
              <w:rPr>
                <w:rStyle w:val="FontStyle124"/>
                <w:noProof/>
                <w:color w:val="000000" w:themeColor="text1"/>
                <w:sz w:val="24"/>
                <w:szCs w:val="24"/>
                <w:lang w:val="tt-RU"/>
              </w:rPr>
              <w:t>“Ир- баш, хатын –муен”</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90"/>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31</w:t>
            </w:r>
          </w:p>
        </w:tc>
        <w:tc>
          <w:tcPr>
            <w:tcW w:w="7402" w:type="dxa"/>
          </w:tcPr>
          <w:p w:rsidR="0038267C" w:rsidRDefault="00A66E32" w:rsidP="00A66E32">
            <w:pPr>
              <w:jc w:val="both"/>
              <w:rPr>
                <w:rStyle w:val="FontStyle124"/>
                <w:noProof/>
                <w:color w:val="000000" w:themeColor="text1"/>
                <w:sz w:val="24"/>
                <w:szCs w:val="24"/>
              </w:rPr>
            </w:pPr>
            <w:r w:rsidRPr="00A0132A">
              <w:rPr>
                <w:rStyle w:val="FontStyle124"/>
                <w:noProof/>
                <w:color w:val="000000" w:themeColor="text1"/>
                <w:sz w:val="24"/>
                <w:szCs w:val="24"/>
                <w:lang w:val="tt-RU"/>
              </w:rPr>
              <w:t>“Б</w:t>
            </w:r>
            <w:r w:rsidR="0038267C">
              <w:rPr>
                <w:rStyle w:val="FontStyle124"/>
                <w:noProof/>
                <w:color w:val="000000" w:themeColor="text1"/>
                <w:sz w:val="24"/>
                <w:szCs w:val="24"/>
              </w:rPr>
              <w:t xml:space="preserve">удьте мужчинами» </w:t>
            </w:r>
          </w:p>
          <w:p w:rsidR="0038267C" w:rsidRDefault="0038267C" w:rsidP="00A66E32">
            <w:pPr>
              <w:jc w:val="both"/>
              <w:rPr>
                <w:rStyle w:val="FontStyle124"/>
                <w:noProof/>
                <w:color w:val="000000" w:themeColor="text1"/>
                <w:sz w:val="24"/>
                <w:szCs w:val="24"/>
              </w:rPr>
            </w:pPr>
          </w:p>
          <w:p w:rsidR="00A66E32" w:rsidRPr="00235FAE" w:rsidRDefault="00A66E32" w:rsidP="00A66E32">
            <w:pPr>
              <w:jc w:val="both"/>
              <w:rPr>
                <w:rFonts w:ascii="Times New Roman" w:hAnsi="Times New Roman" w:cs="Times New Roman"/>
                <w:noProof/>
                <w:color w:val="000000" w:themeColor="text1"/>
                <w:sz w:val="24"/>
                <w:szCs w:val="24"/>
                <w:lang w:val="tt-RU"/>
              </w:rPr>
            </w:pPr>
            <w:r w:rsidRPr="00A0132A">
              <w:rPr>
                <w:rStyle w:val="FontStyle124"/>
                <w:noProof/>
                <w:color w:val="000000" w:themeColor="text1"/>
                <w:sz w:val="24"/>
                <w:szCs w:val="24"/>
              </w:rPr>
              <w:t xml:space="preserve"> </w:t>
            </w:r>
            <w:r w:rsidRPr="00A0132A">
              <w:rPr>
                <w:rStyle w:val="FontStyle124"/>
                <w:noProof/>
                <w:color w:val="000000" w:themeColor="text1"/>
                <w:sz w:val="24"/>
                <w:szCs w:val="24"/>
                <w:lang w:val="tt-RU"/>
              </w:rPr>
              <w:t>“Ирләр булыйк!”</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272"/>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32</w:t>
            </w:r>
          </w:p>
        </w:tc>
        <w:tc>
          <w:tcPr>
            <w:tcW w:w="7402" w:type="dxa"/>
          </w:tcPr>
          <w:p w:rsidR="0038267C" w:rsidRDefault="00A66E32" w:rsidP="00A66E32">
            <w:pPr>
              <w:jc w:val="both"/>
              <w:rPr>
                <w:rStyle w:val="FontStyle124"/>
                <w:noProof/>
                <w:color w:val="000000" w:themeColor="text1"/>
                <w:sz w:val="24"/>
                <w:szCs w:val="24"/>
                <w:lang w:val="tt-RU"/>
              </w:rPr>
            </w:pPr>
            <w:r w:rsidRPr="00A0132A">
              <w:rPr>
                <w:rStyle w:val="FontStyle124"/>
                <w:noProof/>
                <w:color w:val="000000" w:themeColor="text1"/>
                <w:sz w:val="24"/>
                <w:szCs w:val="24"/>
                <w:lang w:val="tt-RU"/>
              </w:rPr>
              <w:t>“Один белый, другой цветной”</w:t>
            </w:r>
            <w:r w:rsidR="0038267C">
              <w:rPr>
                <w:rStyle w:val="FontStyle124"/>
                <w:noProof/>
                <w:color w:val="000000" w:themeColor="text1"/>
                <w:sz w:val="24"/>
                <w:szCs w:val="24"/>
                <w:lang w:val="tt-RU"/>
              </w:rPr>
              <w:t xml:space="preserve"> </w:t>
            </w:r>
          </w:p>
          <w:p w:rsidR="0038267C" w:rsidRDefault="0038267C" w:rsidP="00A66E32">
            <w:pPr>
              <w:jc w:val="both"/>
              <w:rPr>
                <w:rStyle w:val="FontStyle124"/>
                <w:noProof/>
                <w:color w:val="000000" w:themeColor="text1"/>
                <w:sz w:val="24"/>
                <w:szCs w:val="24"/>
                <w:lang w:val="tt-RU"/>
              </w:rPr>
            </w:pPr>
          </w:p>
          <w:p w:rsidR="00A66E32" w:rsidRPr="00235FAE" w:rsidRDefault="00A66E32" w:rsidP="00A66E32">
            <w:pPr>
              <w:jc w:val="both"/>
              <w:rPr>
                <w:rFonts w:ascii="Times New Roman" w:hAnsi="Times New Roman" w:cs="Times New Roman"/>
                <w:noProof/>
                <w:color w:val="000000" w:themeColor="text1"/>
                <w:sz w:val="24"/>
                <w:szCs w:val="24"/>
                <w:lang w:val="tt-RU"/>
              </w:rPr>
            </w:pPr>
            <w:r w:rsidRPr="00A0132A">
              <w:rPr>
                <w:rStyle w:val="FontStyle124"/>
                <w:noProof/>
                <w:color w:val="000000" w:themeColor="text1"/>
                <w:sz w:val="24"/>
                <w:szCs w:val="24"/>
                <w:lang w:val="tt-RU"/>
              </w:rPr>
              <w:t>“Берсе ак, берсе чуар”</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405"/>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33</w:t>
            </w:r>
          </w:p>
        </w:tc>
        <w:tc>
          <w:tcPr>
            <w:tcW w:w="7402" w:type="dxa"/>
          </w:tcPr>
          <w:p w:rsidR="0038267C" w:rsidRDefault="0038267C" w:rsidP="00A66E32">
            <w:pPr>
              <w:pStyle w:val="Style90"/>
              <w:widowControl/>
              <w:spacing w:line="240" w:lineRule="auto"/>
              <w:rPr>
                <w:color w:val="000000" w:themeColor="text1"/>
                <w:lang w:val="tt-RU"/>
              </w:rPr>
            </w:pPr>
            <w:r>
              <w:rPr>
                <w:color w:val="000000" w:themeColor="text1"/>
                <w:lang w:val="tt-RU"/>
              </w:rPr>
              <w:t>Диалог на тему “ Молодая мама”</w:t>
            </w:r>
          </w:p>
          <w:p w:rsidR="0038267C" w:rsidRDefault="0038267C" w:rsidP="00A66E32">
            <w:pPr>
              <w:pStyle w:val="Style90"/>
              <w:widowControl/>
              <w:spacing w:line="240" w:lineRule="auto"/>
              <w:rPr>
                <w:color w:val="000000" w:themeColor="text1"/>
                <w:lang w:val="tt-RU"/>
              </w:rPr>
            </w:pPr>
          </w:p>
          <w:p w:rsidR="00A66E32" w:rsidRPr="00235FAE" w:rsidRDefault="00A66E32" w:rsidP="00A66E32">
            <w:pPr>
              <w:pStyle w:val="Style90"/>
              <w:widowControl/>
              <w:spacing w:line="240" w:lineRule="auto"/>
              <w:rPr>
                <w:color w:val="000000" w:themeColor="text1"/>
                <w:lang w:val="tt-RU"/>
              </w:rPr>
            </w:pPr>
            <w:r w:rsidRPr="00235FAE">
              <w:rPr>
                <w:color w:val="000000" w:themeColor="text1"/>
                <w:lang w:val="tt-RU"/>
              </w:rPr>
              <w:t xml:space="preserve"> “Яшь аналар”темасына диалог.</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A66E32" w:rsidRPr="00E06A96" w:rsidTr="00A66E32">
        <w:trPr>
          <w:trHeight w:val="90"/>
        </w:trPr>
        <w:tc>
          <w:tcPr>
            <w:tcW w:w="534" w:type="dxa"/>
          </w:tcPr>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color w:val="000000" w:themeColor="text1"/>
                <w:sz w:val="24"/>
                <w:szCs w:val="24"/>
                <w:lang w:val="tt-RU"/>
              </w:rPr>
              <w:t>34</w:t>
            </w:r>
          </w:p>
        </w:tc>
        <w:tc>
          <w:tcPr>
            <w:tcW w:w="7402" w:type="dxa"/>
          </w:tcPr>
          <w:p w:rsidR="0038267C" w:rsidRDefault="00A66E32" w:rsidP="00A66E32">
            <w:pPr>
              <w:jc w:val="both"/>
              <w:rPr>
                <w:rFonts w:ascii="Times New Roman" w:hAnsi="Times New Roman" w:cs="Times New Roman"/>
                <w:bCs/>
                <w:noProof/>
                <w:color w:val="000000" w:themeColor="text1"/>
                <w:sz w:val="24"/>
                <w:szCs w:val="24"/>
              </w:rPr>
            </w:pPr>
            <w:r w:rsidRPr="00235FAE">
              <w:rPr>
                <w:rFonts w:ascii="Times New Roman" w:hAnsi="Times New Roman" w:cs="Times New Roman"/>
                <w:bCs/>
                <w:noProof/>
                <w:color w:val="000000" w:themeColor="text1"/>
                <w:sz w:val="24"/>
                <w:szCs w:val="24"/>
                <w:lang w:val="tt-RU"/>
              </w:rPr>
              <w:t>“Какой должна быть се</w:t>
            </w:r>
            <w:r w:rsidR="0038267C">
              <w:rPr>
                <w:rFonts w:ascii="Times New Roman" w:hAnsi="Times New Roman" w:cs="Times New Roman"/>
                <w:bCs/>
                <w:noProof/>
                <w:color w:val="000000" w:themeColor="text1"/>
                <w:sz w:val="24"/>
                <w:szCs w:val="24"/>
              </w:rPr>
              <w:t>мья». Диалог</w:t>
            </w:r>
          </w:p>
          <w:p w:rsidR="0038267C" w:rsidRDefault="0038267C" w:rsidP="00A66E32">
            <w:pPr>
              <w:jc w:val="both"/>
              <w:rPr>
                <w:rFonts w:ascii="Times New Roman" w:hAnsi="Times New Roman" w:cs="Times New Roman"/>
                <w:bCs/>
                <w:noProof/>
                <w:color w:val="000000" w:themeColor="text1"/>
                <w:sz w:val="24"/>
                <w:szCs w:val="24"/>
              </w:rPr>
            </w:pPr>
          </w:p>
          <w:p w:rsidR="00A66E32" w:rsidRPr="00235FAE" w:rsidRDefault="00A66E32" w:rsidP="00A66E32">
            <w:pPr>
              <w:jc w:val="both"/>
              <w:rPr>
                <w:rFonts w:ascii="Times New Roman" w:hAnsi="Times New Roman" w:cs="Times New Roman"/>
                <w:bCs/>
                <w:noProof/>
                <w:color w:val="000000" w:themeColor="text1"/>
                <w:sz w:val="24"/>
                <w:szCs w:val="24"/>
                <w:lang w:val="tt-RU"/>
              </w:rPr>
            </w:pPr>
            <w:r w:rsidRPr="00235FAE">
              <w:rPr>
                <w:rFonts w:ascii="Times New Roman" w:hAnsi="Times New Roman" w:cs="Times New Roman"/>
                <w:bCs/>
                <w:noProof/>
                <w:color w:val="000000" w:themeColor="text1"/>
                <w:sz w:val="24"/>
                <w:szCs w:val="24"/>
              </w:rPr>
              <w:t xml:space="preserve"> </w:t>
            </w:r>
            <w:r w:rsidRPr="00235FAE">
              <w:rPr>
                <w:rFonts w:ascii="Times New Roman" w:hAnsi="Times New Roman" w:cs="Times New Roman"/>
                <w:bCs/>
                <w:noProof/>
                <w:color w:val="000000" w:themeColor="text1"/>
                <w:sz w:val="24"/>
                <w:szCs w:val="24"/>
                <w:lang w:val="tt-RU"/>
              </w:rPr>
              <w:t>“Гаилә нинди булырга тиеш?”Диалог</w:t>
            </w:r>
          </w:p>
          <w:p w:rsidR="00A66E32" w:rsidRPr="00235FAE" w:rsidRDefault="00A66E32" w:rsidP="00A66E32">
            <w:pPr>
              <w:jc w:val="both"/>
              <w:rPr>
                <w:rFonts w:ascii="Times New Roman" w:hAnsi="Times New Roman" w:cs="Times New Roman"/>
                <w:color w:val="000000" w:themeColor="text1"/>
                <w:sz w:val="24"/>
                <w:szCs w:val="24"/>
                <w:lang w:val="tt-RU"/>
              </w:rPr>
            </w:pPr>
            <w:r w:rsidRPr="00235FAE">
              <w:rPr>
                <w:rFonts w:ascii="Times New Roman" w:hAnsi="Times New Roman" w:cs="Times New Roman"/>
                <w:bCs/>
                <w:noProof/>
                <w:color w:val="000000" w:themeColor="text1"/>
                <w:sz w:val="24"/>
                <w:szCs w:val="24"/>
                <w:lang w:val="tt-RU"/>
              </w:rPr>
              <w:t>Повторение пройденного./Үткәннәрне йомгаклау, кабатлау дәресе</w:t>
            </w:r>
          </w:p>
        </w:tc>
        <w:tc>
          <w:tcPr>
            <w:tcW w:w="2691" w:type="dxa"/>
          </w:tcPr>
          <w:p w:rsidR="00A66E32" w:rsidRPr="00A93262" w:rsidRDefault="00A66E32" w:rsidP="00A66E32">
            <w:pPr>
              <w:rPr>
                <w:rFonts w:ascii="Times New Roman" w:hAnsi="Times New Roman" w:cs="Times New Roman"/>
                <w:sz w:val="24"/>
                <w:szCs w:val="24"/>
                <w:lang w:val="tt-RU"/>
              </w:rPr>
            </w:pPr>
            <w:r w:rsidRPr="00A93262">
              <w:rPr>
                <w:rFonts w:ascii="Times New Roman" w:hAnsi="Times New Roman" w:cs="Times New Roman"/>
                <w:sz w:val="24"/>
                <w:szCs w:val="24"/>
                <w:lang w:val="tt-RU"/>
              </w:rPr>
              <w:t>1</w:t>
            </w:r>
          </w:p>
        </w:tc>
        <w:tc>
          <w:tcPr>
            <w:tcW w:w="1860" w:type="dxa"/>
            <w:tcBorders>
              <w:righ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A66E32" w:rsidRPr="00E06A96" w:rsidRDefault="00A66E32" w:rsidP="00A66E32">
            <w:pPr>
              <w:jc w:val="both"/>
              <w:rPr>
                <w:rFonts w:ascii="Times New Roman" w:hAnsi="Times New Roman" w:cs="Times New Roman"/>
                <w:color w:val="FF0000"/>
                <w:sz w:val="24"/>
                <w:szCs w:val="24"/>
                <w:lang w:val="tt-RU"/>
              </w:rPr>
            </w:pPr>
          </w:p>
        </w:tc>
      </w:tr>
      <w:tr w:rsidR="00EA46DE" w:rsidRPr="00E06A96" w:rsidTr="00A66E32">
        <w:trPr>
          <w:trHeight w:val="90"/>
        </w:trPr>
        <w:tc>
          <w:tcPr>
            <w:tcW w:w="534" w:type="dxa"/>
          </w:tcPr>
          <w:p w:rsidR="00EA46DE" w:rsidRPr="00235FAE" w:rsidRDefault="00EA46DE" w:rsidP="00A66E32">
            <w:pPr>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35/36</w:t>
            </w:r>
          </w:p>
        </w:tc>
        <w:tc>
          <w:tcPr>
            <w:tcW w:w="7402" w:type="dxa"/>
          </w:tcPr>
          <w:p w:rsidR="00EA46DE" w:rsidRPr="00235FAE" w:rsidRDefault="00EA46DE" w:rsidP="00A66E32">
            <w:pPr>
              <w:jc w:val="both"/>
              <w:rPr>
                <w:rFonts w:ascii="Times New Roman" w:hAnsi="Times New Roman" w:cs="Times New Roman"/>
                <w:bCs/>
                <w:noProof/>
                <w:color w:val="000000" w:themeColor="text1"/>
                <w:sz w:val="24"/>
                <w:szCs w:val="24"/>
                <w:lang w:val="tt-RU"/>
              </w:rPr>
            </w:pPr>
            <w:r>
              <w:rPr>
                <w:rFonts w:ascii="Times New Roman" w:hAnsi="Times New Roman" w:cs="Times New Roman"/>
                <w:bCs/>
                <w:noProof/>
                <w:color w:val="000000" w:themeColor="text1"/>
                <w:sz w:val="24"/>
                <w:szCs w:val="24"/>
                <w:lang w:val="tt-RU"/>
              </w:rPr>
              <w:t>Резервные уроки</w:t>
            </w:r>
          </w:p>
        </w:tc>
        <w:tc>
          <w:tcPr>
            <w:tcW w:w="2691" w:type="dxa"/>
          </w:tcPr>
          <w:p w:rsidR="00EA46DE" w:rsidRPr="00A93262" w:rsidRDefault="00EA46DE" w:rsidP="00A66E32">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860" w:type="dxa"/>
            <w:tcBorders>
              <w:right w:val="single" w:sz="4" w:space="0" w:color="auto"/>
            </w:tcBorders>
          </w:tcPr>
          <w:p w:rsidR="00EA46DE" w:rsidRPr="00E06A96" w:rsidRDefault="00EA46DE" w:rsidP="00A66E32">
            <w:pPr>
              <w:jc w:val="both"/>
              <w:rPr>
                <w:rFonts w:ascii="Times New Roman" w:hAnsi="Times New Roman" w:cs="Times New Roman"/>
                <w:color w:val="FF0000"/>
                <w:sz w:val="24"/>
                <w:szCs w:val="24"/>
                <w:lang w:val="tt-RU"/>
              </w:rPr>
            </w:pPr>
          </w:p>
        </w:tc>
        <w:tc>
          <w:tcPr>
            <w:tcW w:w="2256" w:type="dxa"/>
            <w:gridSpan w:val="2"/>
            <w:tcBorders>
              <w:left w:val="single" w:sz="4" w:space="0" w:color="auto"/>
            </w:tcBorders>
          </w:tcPr>
          <w:p w:rsidR="00EA46DE" w:rsidRPr="00E06A96" w:rsidRDefault="00EA46DE" w:rsidP="00A66E32">
            <w:pPr>
              <w:jc w:val="both"/>
              <w:rPr>
                <w:rFonts w:ascii="Times New Roman" w:hAnsi="Times New Roman" w:cs="Times New Roman"/>
                <w:color w:val="FF0000"/>
                <w:sz w:val="24"/>
                <w:szCs w:val="24"/>
                <w:lang w:val="tt-RU"/>
              </w:rPr>
            </w:pPr>
          </w:p>
        </w:tc>
      </w:tr>
    </w:tbl>
    <w:p w:rsidR="00D20015" w:rsidRDefault="00D20015" w:rsidP="00E542B5"/>
    <w:p w:rsidR="00EA46DE" w:rsidRDefault="00EA46DE" w:rsidP="00E542B5"/>
    <w:p w:rsidR="00EA46DE" w:rsidRDefault="00EA46DE" w:rsidP="00E542B5"/>
    <w:p w:rsidR="00EA46DE" w:rsidRDefault="00EA46DE" w:rsidP="00E542B5"/>
    <w:p w:rsidR="00EA46DE" w:rsidRPr="00EA46DE" w:rsidRDefault="00EA46DE" w:rsidP="00EA46DE">
      <w:pPr>
        <w:widowControl w:val="0"/>
        <w:overflowPunct w:val="0"/>
        <w:autoSpaceDE w:val="0"/>
        <w:autoSpaceDN w:val="0"/>
        <w:adjustRightInd w:val="0"/>
        <w:spacing w:after="0" w:line="240" w:lineRule="auto"/>
        <w:jc w:val="center"/>
        <w:rPr>
          <w:rFonts w:ascii="Times New Roman" w:eastAsia="Calibri" w:hAnsi="Times New Roman" w:cs="Times New Roman"/>
          <w:b/>
          <w:sz w:val="24"/>
          <w:szCs w:val="24"/>
          <w:lang w:val="tt-RU"/>
        </w:rPr>
      </w:pPr>
      <w:r w:rsidRPr="00EA46DE">
        <w:rPr>
          <w:rFonts w:ascii="Times New Roman" w:eastAsia="Calibri" w:hAnsi="Times New Roman" w:cs="Times New Roman"/>
          <w:b/>
          <w:sz w:val="24"/>
          <w:szCs w:val="24"/>
          <w:lang w:val="tt-RU"/>
        </w:rPr>
        <w:lastRenderedPageBreak/>
        <w:t>Лист коррекции</w:t>
      </w:r>
    </w:p>
    <w:p w:rsidR="00EA46DE" w:rsidRPr="00EA46DE" w:rsidRDefault="00EA46DE" w:rsidP="00EA46DE">
      <w:pPr>
        <w:widowControl w:val="0"/>
        <w:overflowPunct w:val="0"/>
        <w:autoSpaceDE w:val="0"/>
        <w:autoSpaceDN w:val="0"/>
        <w:adjustRightInd w:val="0"/>
        <w:spacing w:after="0" w:line="240" w:lineRule="auto"/>
        <w:jc w:val="center"/>
        <w:rPr>
          <w:rFonts w:ascii="Times New Roman" w:eastAsia="Calibri" w:hAnsi="Times New Roman" w:cs="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4464"/>
        <w:gridCol w:w="989"/>
        <w:gridCol w:w="1128"/>
        <w:gridCol w:w="7672"/>
      </w:tblGrid>
      <w:tr w:rsidR="00EA46DE" w:rsidRPr="00EA46DE" w:rsidTr="00927B50">
        <w:trPr>
          <w:trHeight w:val="375"/>
        </w:trPr>
        <w:tc>
          <w:tcPr>
            <w:tcW w:w="533" w:type="dxa"/>
            <w:vMerge w:val="restart"/>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r w:rsidRPr="00EA46DE">
              <w:rPr>
                <w:rFonts w:ascii="Times New Roman" w:eastAsia="Calibri" w:hAnsi="Times New Roman" w:cs="Times New Roman"/>
                <w:sz w:val="24"/>
                <w:szCs w:val="24"/>
                <w:lang w:val="tt-RU" w:eastAsia="en-US"/>
              </w:rPr>
              <w:t>№</w:t>
            </w:r>
          </w:p>
        </w:tc>
        <w:tc>
          <w:tcPr>
            <w:tcW w:w="4464" w:type="dxa"/>
            <w:vMerge w:val="restart"/>
          </w:tcPr>
          <w:p w:rsidR="00EA46DE" w:rsidRPr="00EA46DE" w:rsidRDefault="00EA46DE" w:rsidP="00EA46DE">
            <w:pPr>
              <w:autoSpaceDE w:val="0"/>
              <w:autoSpaceDN w:val="0"/>
              <w:adjustRightInd w:val="0"/>
              <w:jc w:val="center"/>
              <w:rPr>
                <w:rFonts w:ascii="Times New Roman" w:eastAsia="Calibri" w:hAnsi="Times New Roman" w:cs="Times New Roman"/>
                <w:sz w:val="24"/>
                <w:szCs w:val="24"/>
                <w:lang w:val="tt-RU" w:eastAsia="en-US"/>
              </w:rPr>
            </w:pPr>
            <w:r w:rsidRPr="00EA46DE">
              <w:rPr>
                <w:rFonts w:ascii="Times New Roman" w:eastAsia="Calibri" w:hAnsi="Times New Roman" w:cs="Times New Roman"/>
                <w:sz w:val="24"/>
                <w:szCs w:val="24"/>
                <w:lang w:val="tt-RU" w:eastAsia="en-US"/>
              </w:rPr>
              <w:t>Тема урока</w:t>
            </w:r>
          </w:p>
        </w:tc>
        <w:tc>
          <w:tcPr>
            <w:tcW w:w="2117" w:type="dxa"/>
            <w:gridSpan w:val="2"/>
          </w:tcPr>
          <w:p w:rsidR="00EA46DE" w:rsidRPr="00EA46DE" w:rsidRDefault="00EA46DE" w:rsidP="00EA46DE">
            <w:pPr>
              <w:autoSpaceDE w:val="0"/>
              <w:autoSpaceDN w:val="0"/>
              <w:adjustRightInd w:val="0"/>
              <w:jc w:val="center"/>
              <w:rPr>
                <w:rFonts w:ascii="Times New Roman" w:eastAsia="Calibri" w:hAnsi="Times New Roman" w:cs="Times New Roman"/>
                <w:sz w:val="24"/>
                <w:szCs w:val="24"/>
                <w:lang w:val="tt-RU" w:eastAsia="en-US"/>
              </w:rPr>
            </w:pPr>
            <w:r w:rsidRPr="00EA46DE">
              <w:rPr>
                <w:rFonts w:ascii="Times New Roman" w:eastAsia="Calibri" w:hAnsi="Times New Roman" w:cs="Times New Roman"/>
                <w:sz w:val="24"/>
                <w:szCs w:val="24"/>
                <w:lang w:val="tt-RU" w:eastAsia="en-US"/>
              </w:rPr>
              <w:t>Дата</w:t>
            </w:r>
          </w:p>
        </w:tc>
        <w:tc>
          <w:tcPr>
            <w:tcW w:w="7672" w:type="dxa"/>
            <w:vMerge w:val="restart"/>
          </w:tcPr>
          <w:p w:rsidR="00EA46DE" w:rsidRPr="00EA46DE" w:rsidRDefault="00EA46DE" w:rsidP="00EA46DE">
            <w:pPr>
              <w:autoSpaceDE w:val="0"/>
              <w:autoSpaceDN w:val="0"/>
              <w:adjustRightInd w:val="0"/>
              <w:jc w:val="center"/>
              <w:rPr>
                <w:rFonts w:ascii="Times New Roman" w:eastAsia="Calibri" w:hAnsi="Times New Roman" w:cs="Times New Roman"/>
                <w:sz w:val="24"/>
                <w:szCs w:val="24"/>
                <w:lang w:val="tt-RU" w:eastAsia="en-US"/>
              </w:rPr>
            </w:pPr>
          </w:p>
          <w:p w:rsidR="00EA46DE" w:rsidRPr="00EA46DE" w:rsidRDefault="00EA46DE" w:rsidP="00EA46DE">
            <w:pPr>
              <w:autoSpaceDE w:val="0"/>
              <w:autoSpaceDN w:val="0"/>
              <w:adjustRightInd w:val="0"/>
              <w:jc w:val="center"/>
              <w:rPr>
                <w:rFonts w:ascii="Times New Roman" w:eastAsia="Calibri" w:hAnsi="Times New Roman" w:cs="Times New Roman"/>
                <w:sz w:val="24"/>
                <w:szCs w:val="24"/>
                <w:lang w:val="tt-RU" w:eastAsia="en-US"/>
              </w:rPr>
            </w:pPr>
            <w:r w:rsidRPr="00EA46DE">
              <w:rPr>
                <w:rFonts w:ascii="Times New Roman" w:eastAsia="Calibri" w:hAnsi="Times New Roman" w:cs="Times New Roman"/>
                <w:sz w:val="24"/>
                <w:szCs w:val="24"/>
                <w:lang w:val="tt-RU" w:eastAsia="en-US"/>
              </w:rPr>
              <w:t>Внесенные изменения</w:t>
            </w:r>
          </w:p>
        </w:tc>
      </w:tr>
      <w:tr w:rsidR="00EA46DE" w:rsidRPr="00EA46DE" w:rsidTr="00927B50">
        <w:trPr>
          <w:trHeight w:val="285"/>
        </w:trPr>
        <w:tc>
          <w:tcPr>
            <w:tcW w:w="0" w:type="auto"/>
            <w:vMerge/>
            <w:vAlign w:val="center"/>
          </w:tcPr>
          <w:p w:rsidR="00EA46DE" w:rsidRPr="00EA46DE" w:rsidRDefault="00EA46DE" w:rsidP="00EA46DE">
            <w:pPr>
              <w:spacing w:after="0" w:line="240" w:lineRule="auto"/>
              <w:rPr>
                <w:rFonts w:ascii="Times New Roman" w:eastAsia="Calibri" w:hAnsi="Times New Roman" w:cs="Times New Roman"/>
                <w:sz w:val="24"/>
                <w:szCs w:val="24"/>
                <w:lang w:val="tt-RU" w:eastAsia="en-US"/>
              </w:rPr>
            </w:pPr>
          </w:p>
        </w:tc>
        <w:tc>
          <w:tcPr>
            <w:tcW w:w="0" w:type="auto"/>
            <w:vMerge/>
            <w:vAlign w:val="center"/>
          </w:tcPr>
          <w:p w:rsidR="00EA46DE" w:rsidRPr="00EA46DE" w:rsidRDefault="00EA46DE" w:rsidP="00EA46DE">
            <w:pPr>
              <w:spacing w:after="0" w:line="240" w:lineRule="auto"/>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r w:rsidRPr="00EA46DE">
              <w:rPr>
                <w:rFonts w:ascii="Times New Roman" w:eastAsia="Calibri" w:hAnsi="Times New Roman" w:cs="Times New Roman"/>
                <w:sz w:val="24"/>
                <w:szCs w:val="24"/>
                <w:lang w:val="tt-RU" w:eastAsia="en-US"/>
              </w:rPr>
              <w:t>П</w:t>
            </w:r>
            <w:r w:rsidRPr="00EA46DE">
              <w:rPr>
                <w:rFonts w:ascii="Times New Roman" w:eastAsia="Calibri" w:hAnsi="Times New Roman" w:cs="Times New Roman"/>
                <w:sz w:val="24"/>
                <w:szCs w:val="24"/>
                <w:lang w:eastAsia="en-US"/>
              </w:rPr>
              <w:t>лан</w:t>
            </w: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r w:rsidRPr="00EA46DE">
              <w:rPr>
                <w:rFonts w:ascii="Times New Roman" w:eastAsia="Calibri" w:hAnsi="Times New Roman" w:cs="Times New Roman"/>
                <w:sz w:val="24"/>
                <w:szCs w:val="24"/>
                <w:lang w:eastAsia="en-US"/>
              </w:rPr>
              <w:t>Факт</w:t>
            </w:r>
          </w:p>
        </w:tc>
        <w:tc>
          <w:tcPr>
            <w:tcW w:w="0" w:type="auto"/>
            <w:vMerge/>
            <w:vAlign w:val="center"/>
          </w:tcPr>
          <w:p w:rsidR="00EA46DE" w:rsidRPr="00EA46DE" w:rsidRDefault="00EA46DE" w:rsidP="00EA46DE">
            <w:pPr>
              <w:spacing w:after="0" w:line="240" w:lineRule="auto"/>
              <w:rPr>
                <w:rFonts w:ascii="Times New Roman" w:eastAsia="Calibri" w:hAnsi="Times New Roman" w:cs="Times New Roman"/>
                <w:sz w:val="24"/>
                <w:szCs w:val="24"/>
                <w:lang w:val="tt-RU"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r w:rsidR="00EA46DE" w:rsidRPr="00EA46DE" w:rsidTr="00927B50">
        <w:tc>
          <w:tcPr>
            <w:tcW w:w="533"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4464"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val="tt-RU" w:eastAsia="en-US"/>
              </w:rPr>
            </w:pPr>
          </w:p>
        </w:tc>
        <w:tc>
          <w:tcPr>
            <w:tcW w:w="989"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1128"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c>
          <w:tcPr>
            <w:tcW w:w="7672" w:type="dxa"/>
          </w:tcPr>
          <w:p w:rsidR="00EA46DE" w:rsidRPr="00EA46DE" w:rsidRDefault="00EA46DE" w:rsidP="00EA46DE">
            <w:pPr>
              <w:autoSpaceDE w:val="0"/>
              <w:autoSpaceDN w:val="0"/>
              <w:adjustRightInd w:val="0"/>
              <w:jc w:val="both"/>
              <w:rPr>
                <w:rFonts w:ascii="Times New Roman" w:eastAsia="Calibri" w:hAnsi="Times New Roman" w:cs="Times New Roman"/>
                <w:sz w:val="24"/>
                <w:szCs w:val="24"/>
                <w:lang w:eastAsia="en-US"/>
              </w:rPr>
            </w:pPr>
          </w:p>
        </w:tc>
      </w:tr>
    </w:tbl>
    <w:p w:rsidR="00EA46DE" w:rsidRPr="00EA46DE" w:rsidRDefault="00EA46DE" w:rsidP="00EA46DE">
      <w:pPr>
        <w:rPr>
          <w:rFonts w:ascii="Times New Roman" w:eastAsia="Calibri" w:hAnsi="Times New Roman" w:cs="Times New Roman"/>
          <w:lang w:val="tt-RU" w:eastAsia="en-US"/>
        </w:rPr>
      </w:pPr>
    </w:p>
    <w:p w:rsidR="00EA46DE" w:rsidRPr="007D4603" w:rsidRDefault="00EA46DE" w:rsidP="00E542B5"/>
    <w:sectPr w:rsidR="00EA46DE" w:rsidRPr="007D4603" w:rsidSect="007D460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179D"/>
    <w:multiLevelType w:val="hybridMultilevel"/>
    <w:tmpl w:val="FA4269D4"/>
    <w:lvl w:ilvl="0" w:tplc="33D4D10A">
      <w:start w:val="1"/>
      <w:numFmt w:val="decimal"/>
      <w:lvlText w:val="%1."/>
      <w:lvlJc w:val="left"/>
      <w:pPr>
        <w:ind w:left="4920" w:hanging="360"/>
      </w:pPr>
      <w:rPr>
        <w:rFonts w:cs="Times New Roman" w:hint="default"/>
      </w:rPr>
    </w:lvl>
    <w:lvl w:ilvl="1" w:tplc="04190019" w:tentative="1">
      <w:start w:val="1"/>
      <w:numFmt w:val="lowerLetter"/>
      <w:lvlText w:val="%2."/>
      <w:lvlJc w:val="left"/>
      <w:pPr>
        <w:ind w:left="5640" w:hanging="360"/>
      </w:pPr>
      <w:rPr>
        <w:rFonts w:cs="Times New Roman"/>
      </w:rPr>
    </w:lvl>
    <w:lvl w:ilvl="2" w:tplc="0419001B" w:tentative="1">
      <w:start w:val="1"/>
      <w:numFmt w:val="lowerRoman"/>
      <w:lvlText w:val="%3."/>
      <w:lvlJc w:val="right"/>
      <w:pPr>
        <w:ind w:left="6360" w:hanging="180"/>
      </w:pPr>
      <w:rPr>
        <w:rFonts w:cs="Times New Roman"/>
      </w:rPr>
    </w:lvl>
    <w:lvl w:ilvl="3" w:tplc="0419000F" w:tentative="1">
      <w:start w:val="1"/>
      <w:numFmt w:val="decimal"/>
      <w:lvlText w:val="%4."/>
      <w:lvlJc w:val="left"/>
      <w:pPr>
        <w:ind w:left="7080" w:hanging="360"/>
      </w:pPr>
      <w:rPr>
        <w:rFonts w:cs="Times New Roman"/>
      </w:rPr>
    </w:lvl>
    <w:lvl w:ilvl="4" w:tplc="04190019" w:tentative="1">
      <w:start w:val="1"/>
      <w:numFmt w:val="lowerLetter"/>
      <w:lvlText w:val="%5."/>
      <w:lvlJc w:val="left"/>
      <w:pPr>
        <w:ind w:left="7800" w:hanging="360"/>
      </w:pPr>
      <w:rPr>
        <w:rFonts w:cs="Times New Roman"/>
      </w:rPr>
    </w:lvl>
    <w:lvl w:ilvl="5" w:tplc="0419001B" w:tentative="1">
      <w:start w:val="1"/>
      <w:numFmt w:val="lowerRoman"/>
      <w:lvlText w:val="%6."/>
      <w:lvlJc w:val="right"/>
      <w:pPr>
        <w:ind w:left="8520" w:hanging="180"/>
      </w:pPr>
      <w:rPr>
        <w:rFonts w:cs="Times New Roman"/>
      </w:rPr>
    </w:lvl>
    <w:lvl w:ilvl="6" w:tplc="0419000F" w:tentative="1">
      <w:start w:val="1"/>
      <w:numFmt w:val="decimal"/>
      <w:lvlText w:val="%7."/>
      <w:lvlJc w:val="left"/>
      <w:pPr>
        <w:ind w:left="9240" w:hanging="360"/>
      </w:pPr>
      <w:rPr>
        <w:rFonts w:cs="Times New Roman"/>
      </w:rPr>
    </w:lvl>
    <w:lvl w:ilvl="7" w:tplc="04190019" w:tentative="1">
      <w:start w:val="1"/>
      <w:numFmt w:val="lowerLetter"/>
      <w:lvlText w:val="%8."/>
      <w:lvlJc w:val="left"/>
      <w:pPr>
        <w:ind w:left="9960" w:hanging="360"/>
      </w:pPr>
      <w:rPr>
        <w:rFonts w:cs="Times New Roman"/>
      </w:rPr>
    </w:lvl>
    <w:lvl w:ilvl="8" w:tplc="0419001B" w:tentative="1">
      <w:start w:val="1"/>
      <w:numFmt w:val="lowerRoman"/>
      <w:lvlText w:val="%9."/>
      <w:lvlJc w:val="right"/>
      <w:pPr>
        <w:ind w:left="10680" w:hanging="180"/>
      </w:pPr>
      <w:rPr>
        <w:rFonts w:cs="Times New Roman"/>
      </w:rPr>
    </w:lvl>
  </w:abstractNum>
  <w:abstractNum w:abstractNumId="1">
    <w:nsid w:val="3658192A"/>
    <w:multiLevelType w:val="hybridMultilevel"/>
    <w:tmpl w:val="764CAD44"/>
    <w:lvl w:ilvl="0" w:tplc="BA0AC322">
      <w:start w:val="1"/>
      <w:numFmt w:val="decimal"/>
      <w:lvlText w:val="%1."/>
      <w:lvlJc w:val="left"/>
      <w:pPr>
        <w:ind w:left="720" w:hanging="360"/>
      </w:pPr>
      <w:rPr>
        <w:rFonts w:eastAsia="Calibri" w:cs="Times New Roman"/>
        <w:b w:val="0"/>
        <w:color w:val="auto"/>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8CD3FDF"/>
    <w:multiLevelType w:val="hybridMultilevel"/>
    <w:tmpl w:val="014E8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114CB5"/>
    <w:multiLevelType w:val="hybridMultilevel"/>
    <w:tmpl w:val="02863232"/>
    <w:lvl w:ilvl="0" w:tplc="DE888D2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D4603"/>
    <w:rsid w:val="00061AD0"/>
    <w:rsid w:val="000D240A"/>
    <w:rsid w:val="00205AA0"/>
    <w:rsid w:val="002D2387"/>
    <w:rsid w:val="00364689"/>
    <w:rsid w:val="0038267C"/>
    <w:rsid w:val="00410B23"/>
    <w:rsid w:val="00423B80"/>
    <w:rsid w:val="00461700"/>
    <w:rsid w:val="00520B71"/>
    <w:rsid w:val="006778D9"/>
    <w:rsid w:val="007842EF"/>
    <w:rsid w:val="007D4603"/>
    <w:rsid w:val="008B35CF"/>
    <w:rsid w:val="008D3B5D"/>
    <w:rsid w:val="00927881"/>
    <w:rsid w:val="009B2327"/>
    <w:rsid w:val="00A66E32"/>
    <w:rsid w:val="00A77F09"/>
    <w:rsid w:val="00B10CE4"/>
    <w:rsid w:val="00BA752F"/>
    <w:rsid w:val="00C02FBB"/>
    <w:rsid w:val="00D20015"/>
    <w:rsid w:val="00D22C8F"/>
    <w:rsid w:val="00E542B5"/>
    <w:rsid w:val="00EA46DE"/>
    <w:rsid w:val="00EE5CFA"/>
    <w:rsid w:val="00F076ED"/>
    <w:rsid w:val="00FA0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B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D4603"/>
    <w:pPr>
      <w:ind w:left="720"/>
      <w:contextualSpacing/>
    </w:pPr>
    <w:rPr>
      <w:rFonts w:ascii="Calibri" w:eastAsia="Calibri" w:hAnsi="Calibri" w:cs="Times New Roman"/>
      <w:lang w:eastAsia="en-US"/>
    </w:rPr>
  </w:style>
  <w:style w:type="character" w:customStyle="1" w:styleId="a4">
    <w:name w:val="Абзац списка Знак"/>
    <w:link w:val="a3"/>
    <w:uiPriority w:val="99"/>
    <w:locked/>
    <w:rsid w:val="007D4603"/>
    <w:rPr>
      <w:rFonts w:ascii="Calibri" w:eastAsia="Calibri" w:hAnsi="Calibri" w:cs="Times New Roman"/>
      <w:lang w:eastAsia="en-US"/>
    </w:rPr>
  </w:style>
  <w:style w:type="paragraph" w:customStyle="1" w:styleId="msonormalcxspmiddle">
    <w:name w:val="msonormalcxspmiddle"/>
    <w:basedOn w:val="a"/>
    <w:rsid w:val="007D4603"/>
    <w:pPr>
      <w:spacing w:before="100" w:beforeAutospacing="1" w:after="100" w:afterAutospacing="1" w:line="240" w:lineRule="auto"/>
    </w:pPr>
    <w:rPr>
      <w:rFonts w:ascii="Times New Roman" w:eastAsia="Calibri" w:hAnsi="Times New Roman" w:cs="Times New Roman"/>
      <w:sz w:val="24"/>
      <w:szCs w:val="24"/>
    </w:rPr>
  </w:style>
  <w:style w:type="paragraph" w:styleId="a5">
    <w:name w:val="Normal (Web)"/>
    <w:basedOn w:val="a"/>
    <w:uiPriority w:val="99"/>
    <w:rsid w:val="007D4603"/>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7D46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F076ED"/>
    <w:pPr>
      <w:spacing w:after="0" w:line="240" w:lineRule="auto"/>
    </w:pPr>
  </w:style>
  <w:style w:type="paragraph" w:styleId="a8">
    <w:name w:val="Balloon Text"/>
    <w:basedOn w:val="a"/>
    <w:link w:val="a9"/>
    <w:uiPriority w:val="99"/>
    <w:semiHidden/>
    <w:unhideWhenUsed/>
    <w:rsid w:val="00423B8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3B80"/>
    <w:rPr>
      <w:rFonts w:ascii="Tahoma" w:hAnsi="Tahoma" w:cs="Tahoma"/>
      <w:sz w:val="16"/>
      <w:szCs w:val="16"/>
    </w:rPr>
  </w:style>
  <w:style w:type="paragraph" w:customStyle="1" w:styleId="Zag">
    <w:name w:val="Zag"/>
    <w:basedOn w:val="a"/>
    <w:uiPriority w:val="99"/>
    <w:rsid w:val="009B2327"/>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lang w:eastAsia="en-US"/>
    </w:rPr>
  </w:style>
  <w:style w:type="paragraph" w:customStyle="1" w:styleId="aa">
    <w:name w:val="основа"/>
    <w:basedOn w:val="a"/>
    <w:rsid w:val="009B2327"/>
    <w:pPr>
      <w:autoSpaceDE w:val="0"/>
      <w:autoSpaceDN w:val="0"/>
      <w:adjustRightInd w:val="0"/>
      <w:spacing w:after="0" w:line="240" w:lineRule="atLeast"/>
      <w:ind w:firstLine="283"/>
      <w:jc w:val="both"/>
      <w:textAlignment w:val="center"/>
    </w:pPr>
    <w:rPr>
      <w:rFonts w:ascii="SchoolBook Tat M F OTF" w:eastAsia="Times New Roman" w:hAnsi="SchoolBook Tat M F OTF" w:cs="SchoolBook Tat M F OTF"/>
      <w:color w:val="000000"/>
      <w:sz w:val="21"/>
      <w:szCs w:val="21"/>
      <w:lang w:eastAsia="en-US"/>
    </w:rPr>
  </w:style>
  <w:style w:type="character" w:customStyle="1" w:styleId="FontStyle124">
    <w:name w:val="Font Style124"/>
    <w:basedOn w:val="a0"/>
    <w:uiPriority w:val="99"/>
    <w:rsid w:val="00A66E32"/>
    <w:rPr>
      <w:rFonts w:ascii="Times New Roman" w:hAnsi="Times New Roman" w:cs="Times New Roman"/>
      <w:sz w:val="14"/>
      <w:szCs w:val="14"/>
    </w:rPr>
  </w:style>
  <w:style w:type="paragraph" w:customStyle="1" w:styleId="Style90">
    <w:name w:val="Style90"/>
    <w:basedOn w:val="a"/>
    <w:uiPriority w:val="99"/>
    <w:rsid w:val="00A66E32"/>
    <w:pPr>
      <w:widowControl w:val="0"/>
      <w:autoSpaceDE w:val="0"/>
      <w:autoSpaceDN w:val="0"/>
      <w:adjustRightInd w:val="0"/>
      <w:spacing w:after="0" w:line="170" w:lineRule="exact"/>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187168">
      <w:bodyDiv w:val="1"/>
      <w:marLeft w:val="0"/>
      <w:marRight w:val="0"/>
      <w:marTop w:val="0"/>
      <w:marBottom w:val="0"/>
      <w:divBdr>
        <w:top w:val="none" w:sz="0" w:space="0" w:color="auto"/>
        <w:left w:val="none" w:sz="0" w:space="0" w:color="auto"/>
        <w:bottom w:val="none" w:sz="0" w:space="0" w:color="auto"/>
        <w:right w:val="none" w:sz="0" w:space="0" w:color="auto"/>
      </w:divBdr>
    </w:div>
    <w:div w:id="1685277515">
      <w:bodyDiv w:val="1"/>
      <w:marLeft w:val="0"/>
      <w:marRight w:val="0"/>
      <w:marTop w:val="0"/>
      <w:marBottom w:val="0"/>
      <w:divBdr>
        <w:top w:val="none" w:sz="0" w:space="0" w:color="auto"/>
        <w:left w:val="none" w:sz="0" w:space="0" w:color="auto"/>
        <w:bottom w:val="none" w:sz="0" w:space="0" w:color="auto"/>
        <w:right w:val="none" w:sz="0" w:space="0" w:color="auto"/>
      </w:divBdr>
    </w:div>
    <w:div w:id="207842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4031</Words>
  <Characters>22979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 Анатольевна</cp:lastModifiedBy>
  <cp:revision>3</cp:revision>
  <cp:lastPrinted>2021-03-30T07:50:00Z</cp:lastPrinted>
  <dcterms:created xsi:type="dcterms:W3CDTF">2021-03-30T07:57:00Z</dcterms:created>
  <dcterms:modified xsi:type="dcterms:W3CDTF">2021-03-30T12:39:00Z</dcterms:modified>
</cp:coreProperties>
</file>